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AB" w:rsidRDefault="00962DAB" w:rsidP="00962DAB">
      <w:pPr>
        <w:pStyle w:val="Obsah1"/>
        <w:numPr>
          <w:ilvl w:val="0"/>
          <w:numId w:val="0"/>
        </w:numPr>
        <w:ind w:left="540"/>
      </w:pPr>
      <w:r w:rsidRPr="00A952A8">
        <w:t xml:space="preserve">Rámcové </w:t>
      </w:r>
      <w:r>
        <w:t>UČEBNé</w:t>
      </w:r>
      <w:r w:rsidRPr="003D7188">
        <w:t xml:space="preserve"> PLÁN</w:t>
      </w:r>
      <w:r>
        <w:t xml:space="preserve">y </w:t>
      </w:r>
      <w:r w:rsidRPr="00A952A8">
        <w:t xml:space="preserve">pre </w:t>
      </w:r>
      <w:r>
        <w:t xml:space="preserve"> pomaturitné kvalifikačné štúdium</w:t>
      </w:r>
    </w:p>
    <w:p w:rsidR="00962DAB" w:rsidRPr="000634C3" w:rsidRDefault="00962DAB" w:rsidP="000634C3">
      <w:pPr>
        <w:pStyle w:val="Nadpis2"/>
        <w:numPr>
          <w:ilvl w:val="0"/>
          <w:numId w:val="0"/>
        </w:numPr>
        <w:spacing w:before="240" w:after="240"/>
        <w:rPr>
          <w:u w:val="single"/>
        </w:rPr>
      </w:pPr>
      <w:r w:rsidRPr="006B2619">
        <w:rPr>
          <w:snapToGrid w:val="0"/>
          <w:u w:val="single"/>
        </w:rPr>
        <w:t xml:space="preserve">Rámcový učebný plán pre 2-ročné pomaturitné </w:t>
      </w:r>
      <w:r>
        <w:rPr>
          <w:snapToGrid w:val="0"/>
          <w:u w:val="single"/>
        </w:rPr>
        <w:t>kvalifik</w:t>
      </w:r>
      <w:r w:rsidRPr="006B2619">
        <w:rPr>
          <w:snapToGrid w:val="0"/>
          <w:u w:val="single"/>
        </w:rPr>
        <w:t>ačné štúdium</w:t>
      </w:r>
      <w:r>
        <w:rPr>
          <w:snapToGrid w:val="0"/>
          <w:u w:val="single"/>
        </w:rPr>
        <w:t xml:space="preserve"> -  študijný odbor </w:t>
      </w:r>
      <w:r w:rsidR="000634C3">
        <w:rPr>
          <w:u w:val="single"/>
        </w:rPr>
        <w:t xml:space="preserve">3692 </w:t>
      </w:r>
      <w:r w:rsidR="00091AB5">
        <w:rPr>
          <w:u w:val="single"/>
        </w:rPr>
        <w:t>N</w:t>
      </w:r>
      <w:r w:rsidR="000634C3">
        <w:rPr>
          <w:u w:val="single"/>
        </w:rPr>
        <w:t xml:space="preserve"> geodézia, kartografia a kataster</w:t>
      </w:r>
      <w:r w:rsidRPr="006B2619">
        <w:rPr>
          <w:snapToGrid w:val="0"/>
          <w:u w:val="single"/>
        </w:rPr>
        <w:t xml:space="preserve"> </w:t>
      </w:r>
      <w:r w:rsidRPr="0052463D">
        <w:rPr>
          <w:b w:val="0"/>
          <w:snapToGrid w:val="0"/>
        </w:rPr>
        <w:t xml:space="preserve">  </w:t>
      </w:r>
    </w:p>
    <w:p w:rsidR="00962DAB" w:rsidRPr="0047181A" w:rsidRDefault="00962DAB" w:rsidP="00962DAB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366"/>
        <w:gridCol w:w="1276"/>
        <w:gridCol w:w="958"/>
      </w:tblGrid>
      <w:tr w:rsidR="00962DAB" w:rsidRPr="0032259C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962DAB" w:rsidRPr="0032259C" w:rsidRDefault="00962DAB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962DAB" w:rsidRPr="0032259C" w:rsidRDefault="00962DAB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962DAB" w:rsidRPr="0032259C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62DAB" w:rsidRPr="0032259C" w:rsidRDefault="00962DAB" w:rsidP="003C4871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62DAB" w:rsidRPr="00E54408" w:rsidRDefault="00962DAB" w:rsidP="003C487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62</w:t>
            </w:r>
          </w:p>
        </w:tc>
      </w:tr>
      <w:tr w:rsidR="00962DAB" w:rsidRPr="00B93170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B93170" w:rsidRDefault="00962DAB" w:rsidP="003C48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B93170" w:rsidRDefault="00962DAB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962DAB" w:rsidRPr="00B93170" w:rsidRDefault="00962DAB" w:rsidP="003C4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3A4D73" w:rsidRDefault="00962DAB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962DAB" w:rsidRPr="003A4D73" w:rsidRDefault="00962DAB" w:rsidP="003C4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B93170" w:rsidRDefault="00962DAB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62DAB" w:rsidRPr="00B93170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B93170" w:rsidRDefault="00962DAB" w:rsidP="003C48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375B28" w:rsidRDefault="00962DAB" w:rsidP="003C48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375B28" w:rsidRDefault="00962DAB" w:rsidP="003C48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B2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62DAB" w:rsidRPr="00C25AC5" w:rsidRDefault="00962DAB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AC5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962DAB" w:rsidRPr="00066241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62DAB" w:rsidRPr="00C25AC5" w:rsidRDefault="000634C3" w:rsidP="000634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geodézia</w:t>
            </w:r>
          </w:p>
        </w:tc>
        <w:tc>
          <w:tcPr>
            <w:tcW w:w="13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0634C3" w:rsidP="00384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44C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0634C3" w:rsidP="00384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44C8">
              <w:rPr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Pr="00C25AC5" w:rsidRDefault="000634C3" w:rsidP="000634C3">
            <w:r>
              <w:rPr>
                <w:sz w:val="18"/>
                <w:szCs w:val="18"/>
              </w:rPr>
              <w:t>geodetické výpočty</w:t>
            </w:r>
            <w:r w:rsidR="000D4232">
              <w:rPr>
                <w:sz w:val="18"/>
                <w:szCs w:val="18"/>
              </w:rPr>
              <w:t xml:space="preserve"> d)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091AB5" w:rsidP="00091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CF3631" w:rsidP="00CF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3844C8" w:rsidP="00384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Pr="00C25AC5" w:rsidRDefault="000634C3" w:rsidP="003C4871">
            <w:r>
              <w:rPr>
                <w:sz w:val="18"/>
                <w:szCs w:val="18"/>
              </w:rPr>
              <w:t>mapovanie</w:t>
            </w:r>
            <w:r w:rsidR="000D4232">
              <w:rPr>
                <w:sz w:val="18"/>
                <w:szCs w:val="18"/>
              </w:rPr>
              <w:t xml:space="preserve"> d)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0634C3" w:rsidP="0006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BB09C8" w:rsidP="00BB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BB09C8" w:rsidP="00BB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Pr="00C25AC5" w:rsidRDefault="000634C3" w:rsidP="000634C3">
            <w:r>
              <w:rPr>
                <w:sz w:val="18"/>
                <w:szCs w:val="18"/>
              </w:rPr>
              <w:t>fotogrametria</w:t>
            </w:r>
            <w:r w:rsidR="000D4232">
              <w:rPr>
                <w:sz w:val="18"/>
                <w:szCs w:val="18"/>
              </w:rPr>
              <w:t xml:space="preserve"> d)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0634C3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0634C3" w:rsidP="0006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91AB5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91AB5" w:rsidRDefault="00FD171B" w:rsidP="00091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091AB5">
              <w:rPr>
                <w:sz w:val="18"/>
                <w:szCs w:val="18"/>
              </w:rPr>
              <w:t>nformatika</w:t>
            </w:r>
            <w:r>
              <w:rPr>
                <w:sz w:val="18"/>
                <w:szCs w:val="18"/>
              </w:rPr>
              <w:t xml:space="preserve">  d)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91AB5" w:rsidRDefault="00091AB5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91AB5" w:rsidRDefault="00091AB5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91AB5" w:rsidRDefault="00091AB5" w:rsidP="00063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Pr="00C25AC5" w:rsidRDefault="00CF3631" w:rsidP="00FD171B">
            <w:r>
              <w:rPr>
                <w:sz w:val="18"/>
                <w:szCs w:val="18"/>
              </w:rPr>
              <w:t xml:space="preserve">geografické </w:t>
            </w:r>
            <w:r w:rsidR="00962DAB">
              <w:rPr>
                <w:sz w:val="18"/>
                <w:szCs w:val="18"/>
              </w:rPr>
              <w:t>informačné systémy</w:t>
            </w:r>
            <w:r w:rsidR="000D4232">
              <w:rPr>
                <w:sz w:val="18"/>
                <w:szCs w:val="18"/>
              </w:rPr>
              <w:t xml:space="preserve"> d)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091AB5" w:rsidP="00CF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091AB5" w:rsidP="00091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091AB5" w:rsidP="00091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Pr="00C25AC5" w:rsidRDefault="000634C3" w:rsidP="00091AB5">
            <w:r>
              <w:rPr>
                <w:sz w:val="18"/>
                <w:szCs w:val="18"/>
              </w:rPr>
              <w:t>pozemkové právo</w:t>
            </w:r>
            <w:r w:rsidR="000D42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BB09C8" w:rsidP="00BB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091AB5" w:rsidP="00091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091AB5" w:rsidP="00091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Pr="00C25AC5" w:rsidRDefault="00CF3631" w:rsidP="00CF3631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modelovanie v 3D </w:t>
            </w:r>
            <w:r w:rsidR="000D4232">
              <w:rPr>
                <w:sz w:val="18"/>
                <w:szCs w:val="18"/>
              </w:rPr>
              <w:t>d)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CF3631" w:rsidP="00CF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962DAB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45211B" w:rsidRDefault="00CF3631" w:rsidP="00CF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62DAB" w:rsidRPr="00066241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2DAB" w:rsidRDefault="00CF3631" w:rsidP="00CF36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aktualizácia geodetických informácii</w:t>
            </w:r>
            <w:r w:rsidR="000D4232">
              <w:rPr>
                <w:sz w:val="18"/>
                <w:szCs w:val="18"/>
              </w:rPr>
              <w:t xml:space="preserve"> d) 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3844C8" w:rsidP="00384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091AB5" w:rsidP="00091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091AB5" w:rsidP="00091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62DAB" w:rsidRPr="00EE7858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62DAB" w:rsidRPr="00C25AC5" w:rsidRDefault="00CF3631" w:rsidP="00CF363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automatizácia zobrazovacích prác</w:t>
            </w:r>
            <w:r w:rsidR="000D4232">
              <w:rPr>
                <w:sz w:val="18"/>
                <w:szCs w:val="18"/>
                <w:lang w:eastAsia="cs-CZ"/>
              </w:rPr>
              <w:t xml:space="preserve"> d) 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EE7858" w:rsidRDefault="00CF3631" w:rsidP="00CF363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EE7858" w:rsidRDefault="00BB09C8" w:rsidP="00BB09C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Pr="00EE7858" w:rsidRDefault="00BB09C8" w:rsidP="00BB09C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</w:tr>
      <w:tr w:rsidR="00962DAB" w:rsidRPr="00EE7858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62DAB" w:rsidRPr="00C25AC5" w:rsidRDefault="00CF3631" w:rsidP="00CF363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prax  d)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CF3631" w:rsidP="00CF363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852FFD" w:rsidP="00852FF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852FFD" w:rsidP="00852FF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962DAB" w:rsidRPr="00EE7858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62DAB" w:rsidRDefault="00CF3631" w:rsidP="00BB09C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dia</w:t>
            </w:r>
            <w:r w:rsidR="00BB09C8">
              <w:rPr>
                <w:sz w:val="18"/>
                <w:szCs w:val="18"/>
                <w:lang w:eastAsia="cs-CZ"/>
              </w:rPr>
              <w:t>ľ</w:t>
            </w:r>
            <w:r>
              <w:rPr>
                <w:sz w:val="18"/>
                <w:szCs w:val="18"/>
                <w:lang w:eastAsia="cs-CZ"/>
              </w:rPr>
              <w:t>kov</w:t>
            </w:r>
            <w:r w:rsidR="00BB09C8">
              <w:rPr>
                <w:sz w:val="18"/>
                <w:szCs w:val="18"/>
                <w:lang w:eastAsia="cs-CZ"/>
              </w:rPr>
              <w:t>ý</w:t>
            </w:r>
            <w:r>
              <w:rPr>
                <w:sz w:val="18"/>
                <w:szCs w:val="18"/>
                <w:lang w:eastAsia="cs-CZ"/>
              </w:rPr>
              <w:t xml:space="preserve"> prieskum zeme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BB09C8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BB09C8" w:rsidP="00962DA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BB09C8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962DAB" w:rsidRPr="00EE7858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62DAB" w:rsidRDefault="00BB09C8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kartografia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852FFD" w:rsidP="00852FF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BB09C8" w:rsidP="00962DA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852FFD" w:rsidP="00852FF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BB09C8" w:rsidRPr="00EE7858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B09C8" w:rsidRDefault="00BB09C8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9C8" w:rsidRDefault="00BB09C8" w:rsidP="00BB09C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9C8" w:rsidRDefault="00BB09C8" w:rsidP="00962DA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09C8" w:rsidRDefault="00BB09C8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3844C8" w:rsidRPr="00EE7858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844C8" w:rsidRDefault="003844C8" w:rsidP="003844C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základy staviteľstva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844C8" w:rsidRDefault="003844C8" w:rsidP="00BB09C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844C8" w:rsidRDefault="003844C8" w:rsidP="00962DA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844C8" w:rsidRDefault="003844C8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962DAB" w:rsidRPr="00EE7858" w:rsidTr="003C4871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62DAB" w:rsidRDefault="00BB09C8" w:rsidP="00BB09C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počítačová grafika</w:t>
            </w:r>
            <w:r w:rsidR="00FD171B">
              <w:rPr>
                <w:sz w:val="18"/>
                <w:szCs w:val="18"/>
                <w:lang w:eastAsia="cs-CZ"/>
              </w:rPr>
              <w:t xml:space="preserve">  d)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BB09C8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091AB5" w:rsidP="00091AB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62DAB" w:rsidRDefault="00091AB5" w:rsidP="00091AB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962DAB" w:rsidRPr="0032259C" w:rsidTr="00B8775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62DAB" w:rsidRPr="0032259C" w:rsidRDefault="00962DAB" w:rsidP="003C4871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62DAB" w:rsidRPr="00F903AF" w:rsidRDefault="00962DAB" w:rsidP="003C48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962DAB" w:rsidRPr="0032259C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962DAB" w:rsidRPr="0032259C" w:rsidRDefault="00962DAB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962DAB" w:rsidRPr="0032259C" w:rsidRDefault="00962DAB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962DAB" w:rsidRPr="0032259C" w:rsidTr="003C4871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62DAB" w:rsidRPr="0032259C" w:rsidRDefault="00962DAB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62DAB" w:rsidRPr="0032259C" w:rsidRDefault="00962DAB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2DAB" w:rsidRPr="00066241" w:rsidTr="000D423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62DAB" w:rsidRPr="000D4232" w:rsidRDefault="00962DAB" w:rsidP="003C4871">
            <w:pPr>
              <w:jc w:val="both"/>
              <w:rPr>
                <w:sz w:val="18"/>
                <w:szCs w:val="18"/>
                <w:lang w:eastAsia="cs-CZ"/>
              </w:rPr>
            </w:pPr>
            <w:r w:rsidRPr="000D4232">
              <w:rPr>
                <w:sz w:val="18"/>
                <w:szCs w:val="18"/>
                <w:lang w:eastAsia="cs-CZ"/>
              </w:rPr>
              <w:t>Súvislá prax</w:t>
            </w:r>
            <w:r w:rsidR="00FD171B">
              <w:rPr>
                <w:sz w:val="18"/>
                <w:szCs w:val="18"/>
                <w:lang w:eastAsia="cs-CZ"/>
              </w:rPr>
              <w:t xml:space="preserve"> i)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62DAB" w:rsidRPr="000D4232" w:rsidRDefault="00962DAB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0D4232">
              <w:rPr>
                <w:b/>
                <w:bCs/>
                <w:sz w:val="20"/>
                <w:szCs w:val="20"/>
                <w:lang w:eastAsia="cs-CZ"/>
              </w:rPr>
              <w:t>15</w:t>
            </w:r>
          </w:p>
        </w:tc>
      </w:tr>
      <w:tr w:rsidR="000D4232" w:rsidRPr="00066241" w:rsidTr="000D4232">
        <w:trPr>
          <w:trHeight w:val="244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D4232" w:rsidRPr="000D4232" w:rsidRDefault="000D4232" w:rsidP="003C4871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0D4232">
              <w:rPr>
                <w:b/>
                <w:sz w:val="18"/>
                <w:szCs w:val="18"/>
                <w:lang w:eastAsia="cs-CZ"/>
              </w:rPr>
              <w:t>Maturitná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D4232" w:rsidRPr="000D4232" w:rsidRDefault="000D4232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0634C3" w:rsidRDefault="000634C3" w:rsidP="000634C3">
      <w:pPr>
        <w:pStyle w:val="Nadpis2"/>
        <w:numPr>
          <w:ilvl w:val="0"/>
          <w:numId w:val="0"/>
        </w:numPr>
        <w:spacing w:before="240" w:after="240"/>
        <w:rPr>
          <w:u w:val="single"/>
        </w:rPr>
      </w:pPr>
    </w:p>
    <w:p w:rsidR="00962DAB" w:rsidRPr="000634C3" w:rsidRDefault="00962DAB" w:rsidP="000634C3">
      <w:pPr>
        <w:pStyle w:val="Nadpis2"/>
        <w:numPr>
          <w:ilvl w:val="0"/>
          <w:numId w:val="0"/>
        </w:numPr>
        <w:spacing w:before="240" w:after="240"/>
        <w:rPr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 xml:space="preserve">vému učebnému plánu pre </w:t>
      </w:r>
      <w:r w:rsidRPr="006B2619">
        <w:rPr>
          <w:snapToGrid w:val="0"/>
          <w:u w:val="single"/>
        </w:rPr>
        <w:t xml:space="preserve">2-ročné pomaturitné </w:t>
      </w:r>
      <w:r>
        <w:rPr>
          <w:snapToGrid w:val="0"/>
          <w:u w:val="single"/>
        </w:rPr>
        <w:t>kvalifik</w:t>
      </w:r>
      <w:r w:rsidRPr="006B2619">
        <w:rPr>
          <w:snapToGrid w:val="0"/>
          <w:u w:val="single"/>
        </w:rPr>
        <w:t>ačné štúdium</w:t>
      </w:r>
      <w:r>
        <w:rPr>
          <w:snapToGrid w:val="0"/>
          <w:u w:val="single"/>
        </w:rPr>
        <w:t xml:space="preserve"> - študijný odbor</w:t>
      </w:r>
      <w:r w:rsidRPr="00962DAB">
        <w:rPr>
          <w:snapToGrid w:val="0"/>
          <w:u w:val="single"/>
        </w:rPr>
        <w:t xml:space="preserve"> </w:t>
      </w:r>
      <w:r w:rsidR="000634C3">
        <w:rPr>
          <w:u w:val="single"/>
        </w:rPr>
        <w:t xml:space="preserve">3692 </w:t>
      </w:r>
      <w:r w:rsidR="00091AB5">
        <w:rPr>
          <w:u w:val="single"/>
        </w:rPr>
        <w:t>N</w:t>
      </w:r>
      <w:r w:rsidR="000634C3">
        <w:rPr>
          <w:u w:val="single"/>
        </w:rPr>
        <w:t xml:space="preserve"> geodézia, kartografia a kataster</w:t>
      </w:r>
    </w:p>
    <w:p w:rsidR="00962DAB" w:rsidRDefault="00962DAB" w:rsidP="00962DAB">
      <w:pPr>
        <w:numPr>
          <w:ilvl w:val="0"/>
          <w:numId w:val="3"/>
        </w:numPr>
        <w:jc w:val="both"/>
        <w:rPr>
          <w:snapToGrid w:val="0"/>
        </w:rPr>
      </w:pPr>
      <w:r w:rsidRPr="00576779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962DAB" w:rsidRDefault="00962DAB" w:rsidP="00962DAB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 w:rsidRPr="00A51361">
        <w:rPr>
          <w:snapToGrid w:val="0"/>
        </w:rPr>
        <w:lastRenderedPageBreak/>
        <w:t>Počet</w:t>
      </w:r>
      <w:r w:rsidRPr="003D41B5">
        <w:rPr>
          <w:bCs/>
          <w:snapToGrid w:val="0"/>
        </w:rPr>
        <w:t xml:space="preserve"> týždenných vyučovacích hodín v školských vzdelávacích programoch je  minimálne 33 hodín a maximálne 35 hodín, za celé štúdium minimálne 66 hodín, maximálne 70 hodín. </w:t>
      </w:r>
      <w:r>
        <w:rPr>
          <w:bCs/>
          <w:snapToGrid w:val="0"/>
        </w:rPr>
        <w:t>V</w:t>
      </w:r>
      <w:r w:rsidRPr="003D41B5">
        <w:rPr>
          <w:bCs/>
          <w:snapToGrid w:val="0"/>
        </w:rPr>
        <w:t xml:space="preserve">ýučba v študijných odboroch sa realizuje v 1. ročníku v rozsahu 33 týždňov, v 2. ročníku v rozsahu 30 týždňov. </w:t>
      </w:r>
      <w:r w:rsidRPr="008B6DCE">
        <w:rPr>
          <w:snapToGrid w:val="0"/>
        </w:rPr>
        <w:t xml:space="preserve">Časová rezerva sa využije na opakovanie a doplnenie učiva a v poslednom ročníku na </w:t>
      </w:r>
      <w:r>
        <w:rPr>
          <w:snapToGrid w:val="0"/>
        </w:rPr>
        <w:t>realizáciu</w:t>
      </w:r>
      <w:r w:rsidRPr="008B6DCE">
        <w:rPr>
          <w:snapToGrid w:val="0"/>
        </w:rPr>
        <w:t xml:space="preserve">  </w:t>
      </w:r>
      <w:r w:rsidRPr="000D4232">
        <w:rPr>
          <w:snapToGrid w:val="0"/>
        </w:rPr>
        <w:t>maturitnej</w:t>
      </w:r>
      <w:r w:rsidRPr="006421A7">
        <w:rPr>
          <w:bCs/>
          <w:snapToGrid w:val="0"/>
        </w:rPr>
        <w:t xml:space="preserve"> </w:t>
      </w:r>
      <w:r w:rsidRPr="003D41B5">
        <w:rPr>
          <w:bCs/>
          <w:snapToGrid w:val="0"/>
        </w:rPr>
        <w:t>skúšky.</w:t>
      </w:r>
    </w:p>
    <w:p w:rsidR="00962DAB" w:rsidRPr="00457776" w:rsidRDefault="00962DAB" w:rsidP="00962DAB">
      <w:pPr>
        <w:numPr>
          <w:ilvl w:val="0"/>
          <w:numId w:val="3"/>
        </w:numPr>
        <w:spacing w:before="120" w:after="120"/>
        <w:jc w:val="both"/>
      </w:pPr>
      <w:r w:rsidRPr="0018273C">
        <w:rPr>
          <w:noProof/>
          <w:snapToGrid w:val="0"/>
          <w:sz w:val="22"/>
          <w:szCs w:val="22"/>
        </w:rPr>
        <w:t>V</w:t>
      </w:r>
      <w:proofErr w:type="spellStart"/>
      <w:r w:rsidRPr="00457776">
        <w:t>yučuje</w:t>
      </w:r>
      <w:proofErr w:type="spellEnd"/>
      <w:r w:rsidRPr="00457776">
        <w:t xml:space="preserve"> sa </w:t>
      </w:r>
      <w:r>
        <w:t>odborný cudzí jazyk</w:t>
      </w:r>
      <w:r w:rsidRPr="00457776">
        <w:t>: jazyk anglický, nemecký, francúzsky, ruský,  španielsky, taliansky.</w:t>
      </w:r>
      <w:r>
        <w:t xml:space="preserve"> </w:t>
      </w:r>
      <w:r w:rsidRPr="000242D6">
        <w:rPr>
          <w:snapToGrid w:val="0"/>
        </w:rPr>
        <w:t>Podľa potreby a podmienok školy aj ďalšie cudzie jazyky.</w:t>
      </w:r>
      <w:r>
        <w:rPr>
          <w:snapToGrid w:val="0"/>
        </w:rPr>
        <w:t xml:space="preserve"> Ak škola nevyučuje cudzí jazyk, ktorý absolvoval žiak v predchádzajúcom štúdiu výučba prebieha podľa výkonových a obsahových štandardov pre predchádzajúce štúdium.</w:t>
      </w:r>
      <w:r w:rsidRPr="006428CB">
        <w:rPr>
          <w:snapToGrid w:val="0"/>
        </w:rPr>
        <w:t xml:space="preserve">  </w:t>
      </w:r>
    </w:p>
    <w:p w:rsidR="00962DAB" w:rsidRPr="000D4232" w:rsidRDefault="00962DAB" w:rsidP="00962DAB">
      <w:pPr>
        <w:numPr>
          <w:ilvl w:val="0"/>
          <w:numId w:val="3"/>
        </w:numPr>
        <w:tabs>
          <w:tab w:val="left" w:pos="9180"/>
        </w:tabs>
        <w:spacing w:before="120" w:after="120"/>
        <w:ind w:hanging="502"/>
        <w:jc w:val="both"/>
      </w:pPr>
      <w:r w:rsidRPr="000D4232">
        <w:t xml:space="preserve">Trieda sa delí na skupiny ak je možnosť zriadiť skupinu najmenej 8 žiakov. </w:t>
      </w:r>
    </w:p>
    <w:p w:rsidR="00962DAB" w:rsidRPr="000D4232" w:rsidRDefault="00962DAB" w:rsidP="00962DAB">
      <w:pPr>
        <w:numPr>
          <w:ilvl w:val="0"/>
          <w:numId w:val="3"/>
        </w:numPr>
        <w:tabs>
          <w:tab w:val="left" w:pos="9180"/>
        </w:tabs>
        <w:spacing w:before="120" w:after="120"/>
        <w:ind w:hanging="502"/>
        <w:jc w:val="both"/>
      </w:pPr>
      <w:r w:rsidRPr="000D4232">
        <w:t xml:space="preserve">Ak sa vyučovacia hodina poskytuje formou praktických cvičení, trieda sa delí na skupiny s minimálnym počtom 8 žiakov v skupine. </w:t>
      </w:r>
    </w:p>
    <w:p w:rsidR="00962DAB" w:rsidRPr="00FA33BF" w:rsidRDefault="00962DAB" w:rsidP="00962DAB">
      <w:pPr>
        <w:numPr>
          <w:ilvl w:val="0"/>
          <w:numId w:val="3"/>
        </w:numPr>
        <w:tabs>
          <w:tab w:val="left" w:pos="9180"/>
        </w:tabs>
        <w:spacing w:before="120" w:after="120"/>
        <w:ind w:hanging="502"/>
        <w:jc w:val="both"/>
      </w:pPr>
      <w:r w:rsidRPr="00FE79C0">
        <w:t>Disponibilné hodiny</w:t>
      </w:r>
      <w:r>
        <w:t xml:space="preserve"> škola použije pri dopracovaní školského vzdelávacieho programu.</w:t>
      </w:r>
      <w:r w:rsidRPr="002A36C7">
        <w:t xml:space="preserve"> </w:t>
      </w:r>
      <w:r w:rsidRPr="00FE79C0">
        <w:t>Možno ich využiť na posilnenie hodinovej dotácie základného učiva (povinných predmetov) alebo na zaradenie ďalšieho rozširujúceho učiva (voliteľných predmetov) v učebnom pláne</w:t>
      </w:r>
      <w:r w:rsidR="000D4232">
        <w:t xml:space="preserve"> v rámci jednotlivých študijných oblastí podľa rámcového učebného plánu 4-ročného študijného odboru denného štúdia 36</w:t>
      </w:r>
      <w:r w:rsidR="006B2FEF">
        <w:t>92M</w:t>
      </w:r>
      <w:r w:rsidR="000D4232">
        <w:t xml:space="preserve"> </w:t>
      </w:r>
      <w:r w:rsidR="006B2FEF">
        <w:t>geodézia, kartografia a kataster</w:t>
      </w:r>
      <w:r w:rsidRPr="00FE79C0">
        <w:t xml:space="preserve">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962DAB" w:rsidRPr="000D4232" w:rsidRDefault="00962DAB" w:rsidP="00962DAB">
      <w:pPr>
        <w:numPr>
          <w:ilvl w:val="0"/>
          <w:numId w:val="3"/>
        </w:numPr>
        <w:jc w:val="both"/>
        <w:rPr>
          <w:snapToGrid w:val="0"/>
        </w:rPr>
      </w:pPr>
      <w:r w:rsidRPr="000D4232">
        <w:rPr>
          <w:snapToGrid w:val="0"/>
        </w:rPr>
        <w:t>Na cirkevných školách môže byť súčasťou vzdelávania predmet náboženstvo (podľa kon</w:t>
      </w:r>
      <w:r w:rsidR="000D4232">
        <w:rPr>
          <w:snapToGrid w:val="0"/>
        </w:rPr>
        <w:t>cepc</w:t>
      </w:r>
      <w:r w:rsidRPr="000D4232">
        <w:rPr>
          <w:snapToGrid w:val="0"/>
        </w:rPr>
        <w:t xml:space="preserve">ie zriaďovateľa). </w:t>
      </w:r>
    </w:p>
    <w:p w:rsidR="00962DAB" w:rsidRPr="006421A7" w:rsidRDefault="00962DAB" w:rsidP="00962DAB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 w:rsidRPr="00C25AC5">
        <w:rPr>
          <w:bCs/>
          <w:snapToGrid w:val="0"/>
        </w:rPr>
        <w:t>Praktické vyučovanie sa realizuje formou praktických cvičení (v odborných učebniach ap.) a odbornej praxe</w:t>
      </w:r>
      <w:r>
        <w:rPr>
          <w:bCs/>
          <w:snapToGrid w:val="0"/>
        </w:rPr>
        <w:t xml:space="preserve">, </w:t>
      </w:r>
      <w:r w:rsidRPr="00C25AC5">
        <w:rPr>
          <w:bCs/>
          <w:snapToGrid w:val="0"/>
        </w:rPr>
        <w:t>podľa všeobecne záväzných právnych predpisov. Pre kvalitnú realizáciu vzdelávania je potrebné vytvárať podmienky pre osvojovanie požadovaných praktických zručností a</w:t>
      </w:r>
      <w:r>
        <w:rPr>
          <w:bCs/>
          <w:snapToGrid w:val="0"/>
        </w:rPr>
        <w:t> </w:t>
      </w:r>
      <w:r w:rsidRPr="00C25AC5">
        <w:rPr>
          <w:bCs/>
          <w:snapToGrid w:val="0"/>
        </w:rPr>
        <w:t>činností</w:t>
      </w:r>
      <w:r>
        <w:rPr>
          <w:bCs/>
          <w:snapToGrid w:val="0"/>
        </w:rPr>
        <w:t>.</w:t>
      </w:r>
      <w:r w:rsidRPr="00C25AC5">
        <w:rPr>
          <w:bCs/>
          <w:snapToGrid w:val="0"/>
        </w:rPr>
        <w:t xml:space="preserve"> Na praktických cvičeniach a odbornej praxi sa žiaci delia do skupín,</w:t>
      </w:r>
      <w:r w:rsidRPr="003D41B5">
        <w:rPr>
          <w:bCs/>
          <w:snapToGrid w:val="0"/>
        </w:rPr>
        <w:t xml:space="preserve"> najmä s ohľadom na bezpečnosť a ochranu zdravia pri práci a na hygienické požiadavky podľa </w:t>
      </w:r>
      <w:r w:rsidRPr="003D41B5">
        <w:rPr>
          <w:bCs/>
        </w:rPr>
        <w:t xml:space="preserve">všeobecne záväzných právnych predpisov. </w:t>
      </w:r>
    </w:p>
    <w:p w:rsidR="006421A7" w:rsidRPr="00706092" w:rsidRDefault="006421A7" w:rsidP="00962DAB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 w:rsidRPr="000D4232">
        <w:rPr>
          <w:bCs/>
        </w:rPr>
        <w:t xml:space="preserve">Súvislá prax je realizovaná externou formou vo firmách </w:t>
      </w:r>
      <w:r w:rsidR="000634C3">
        <w:rPr>
          <w:bCs/>
        </w:rPr>
        <w:t>geodetického</w:t>
      </w:r>
      <w:r w:rsidRPr="000D4232">
        <w:rPr>
          <w:bCs/>
        </w:rPr>
        <w:t xml:space="preserve"> zamerania v dĺžke trvania 15 dní v 1. ročníku s hodinovou dotáciou 7,5 hod/denne.</w:t>
      </w:r>
    </w:p>
    <w:p w:rsidR="00706092" w:rsidRPr="000D4232" w:rsidRDefault="00706092" w:rsidP="00962DAB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>
        <w:t>V dotácii hodín odborného vzdelávania medzi teoretickým vzdelávaním a praktickou prípravou je možné vykonať presun maximálne 10% hodín odborného vzdelávania.</w:t>
      </w:r>
    </w:p>
    <w:p w:rsidR="00A269B5" w:rsidRDefault="00A269B5"/>
    <w:sectPr w:rsidR="00A269B5" w:rsidSect="00A2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D241C2"/>
    <w:multiLevelType w:val="hybridMultilevel"/>
    <w:tmpl w:val="E12255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62DAB"/>
    <w:rsid w:val="000634C3"/>
    <w:rsid w:val="00091AB5"/>
    <w:rsid w:val="000D4232"/>
    <w:rsid w:val="003844C8"/>
    <w:rsid w:val="00452957"/>
    <w:rsid w:val="00554326"/>
    <w:rsid w:val="006421A7"/>
    <w:rsid w:val="006B2FEF"/>
    <w:rsid w:val="00706092"/>
    <w:rsid w:val="00852FFD"/>
    <w:rsid w:val="00962DAB"/>
    <w:rsid w:val="00A269B5"/>
    <w:rsid w:val="00B27351"/>
    <w:rsid w:val="00B27973"/>
    <w:rsid w:val="00B8775E"/>
    <w:rsid w:val="00BB09C8"/>
    <w:rsid w:val="00C31F66"/>
    <w:rsid w:val="00CF3631"/>
    <w:rsid w:val="00E97D8C"/>
    <w:rsid w:val="00FD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DAB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962DAB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962DAB"/>
    <w:pPr>
      <w:keepNext/>
      <w:numPr>
        <w:ilvl w:val="1"/>
        <w:numId w:val="2"/>
      </w:numPr>
      <w:jc w:val="both"/>
      <w:outlineLvl w:val="1"/>
    </w:pPr>
    <w:rPr>
      <w:rFonts w:cs="Times New Roman"/>
      <w:b/>
    </w:rPr>
  </w:style>
  <w:style w:type="paragraph" w:styleId="Nadpis3">
    <w:name w:val="heading 3"/>
    <w:basedOn w:val="Normlny"/>
    <w:next w:val="Normlny"/>
    <w:link w:val="Nadpis3Char"/>
    <w:qFormat/>
    <w:rsid w:val="00962DAB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62DA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62DA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62DAB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62DAB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962DAB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962DAB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962DAB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962DAB"/>
    <w:rPr>
      <w:rFonts w:ascii="Arial" w:eastAsia="Times New Roman" w:hAnsi="Arial" w:cs="Times New Roman"/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962DAB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962DA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962DAB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62DAB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962DAB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962DAB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962DAB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962DAB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4</cp:revision>
  <dcterms:created xsi:type="dcterms:W3CDTF">2015-11-10T08:05:00Z</dcterms:created>
  <dcterms:modified xsi:type="dcterms:W3CDTF">2015-11-11T07:33:00Z</dcterms:modified>
</cp:coreProperties>
</file>