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6FB" w:rsidRPr="00610568" w:rsidRDefault="003836FB" w:rsidP="003836FB">
      <w:pPr>
        <w:pStyle w:val="CM1"/>
        <w:jc w:val="center"/>
        <w:rPr>
          <w:color w:val="000000"/>
        </w:rPr>
      </w:pPr>
      <w:r w:rsidRPr="00610568">
        <w:rPr>
          <w:b/>
          <w:bCs/>
          <w:color w:val="000000"/>
        </w:rPr>
        <w:t>MINISTERSTVO ŠKOLSTVA, VEDY, VÝSKUMU A ŠPORTU SLOVENSKEJ REPUBLIKY</w:t>
      </w:r>
    </w:p>
    <w:p w:rsidR="00BD6453" w:rsidRDefault="00BD6453" w:rsidP="003836FB">
      <w:pPr>
        <w:pStyle w:val="Default"/>
        <w:jc w:val="center"/>
      </w:pPr>
    </w:p>
    <w:p w:rsidR="00BD6453" w:rsidRDefault="00BD6453" w:rsidP="00090F02">
      <w:pPr>
        <w:pStyle w:val="Default"/>
        <w:jc w:val="center"/>
        <w:rPr>
          <w:b/>
          <w:bCs/>
          <w:sz w:val="23"/>
          <w:szCs w:val="23"/>
        </w:rPr>
      </w:pPr>
    </w:p>
    <w:p w:rsidR="00BD6453" w:rsidRDefault="00BD6453" w:rsidP="00090F02">
      <w:pPr>
        <w:pStyle w:val="Default"/>
        <w:jc w:val="center"/>
        <w:rPr>
          <w:b/>
          <w:bCs/>
          <w:sz w:val="23"/>
          <w:szCs w:val="23"/>
        </w:rPr>
      </w:pPr>
    </w:p>
    <w:p w:rsidR="00BD6453" w:rsidRDefault="00BD6453" w:rsidP="00090F02">
      <w:pPr>
        <w:pStyle w:val="Default"/>
        <w:jc w:val="center"/>
        <w:rPr>
          <w:b/>
          <w:bCs/>
          <w:sz w:val="23"/>
          <w:szCs w:val="23"/>
        </w:rPr>
      </w:pPr>
    </w:p>
    <w:p w:rsidR="00BD6453" w:rsidRDefault="00BD6453" w:rsidP="00090F02">
      <w:pPr>
        <w:pStyle w:val="Default"/>
        <w:jc w:val="center"/>
        <w:rPr>
          <w:b/>
          <w:bCs/>
          <w:sz w:val="23"/>
          <w:szCs w:val="23"/>
        </w:rPr>
      </w:pPr>
    </w:p>
    <w:p w:rsidR="00BD6453" w:rsidRDefault="00BD6453" w:rsidP="00090F02">
      <w:pPr>
        <w:pStyle w:val="Default"/>
        <w:jc w:val="center"/>
        <w:rPr>
          <w:b/>
          <w:bCs/>
          <w:sz w:val="23"/>
          <w:szCs w:val="23"/>
        </w:rPr>
      </w:pPr>
    </w:p>
    <w:p w:rsidR="00BD6453" w:rsidRDefault="00BD6453" w:rsidP="00090F02">
      <w:pPr>
        <w:pStyle w:val="Default"/>
        <w:jc w:val="center"/>
        <w:rPr>
          <w:b/>
          <w:bCs/>
          <w:sz w:val="23"/>
          <w:szCs w:val="23"/>
        </w:rPr>
      </w:pPr>
    </w:p>
    <w:p w:rsidR="00BD6453" w:rsidRDefault="00BD6453" w:rsidP="00090F02">
      <w:pPr>
        <w:pStyle w:val="Default"/>
        <w:jc w:val="center"/>
        <w:rPr>
          <w:b/>
          <w:bCs/>
          <w:sz w:val="23"/>
          <w:szCs w:val="23"/>
        </w:rPr>
      </w:pPr>
    </w:p>
    <w:p w:rsidR="00BD6453" w:rsidRDefault="00BD6453" w:rsidP="00090F02">
      <w:pPr>
        <w:pStyle w:val="Default"/>
        <w:jc w:val="center"/>
        <w:rPr>
          <w:b/>
          <w:bCs/>
          <w:sz w:val="23"/>
          <w:szCs w:val="23"/>
        </w:rPr>
      </w:pPr>
    </w:p>
    <w:p w:rsidR="00BD6453" w:rsidRDefault="00BD6453" w:rsidP="00090F02">
      <w:pPr>
        <w:pStyle w:val="Default"/>
        <w:jc w:val="center"/>
        <w:rPr>
          <w:b/>
          <w:bCs/>
          <w:sz w:val="23"/>
          <w:szCs w:val="23"/>
        </w:rPr>
      </w:pPr>
    </w:p>
    <w:p w:rsidR="00BD6453" w:rsidRDefault="00BD6453" w:rsidP="00090F02">
      <w:pPr>
        <w:pStyle w:val="Default"/>
        <w:jc w:val="center"/>
        <w:rPr>
          <w:b/>
          <w:bCs/>
          <w:sz w:val="23"/>
          <w:szCs w:val="23"/>
        </w:rPr>
      </w:pPr>
    </w:p>
    <w:p w:rsidR="00BD6453" w:rsidRDefault="00BD6453" w:rsidP="00090F02">
      <w:pPr>
        <w:pStyle w:val="Default"/>
        <w:jc w:val="center"/>
        <w:rPr>
          <w:b/>
          <w:bCs/>
          <w:sz w:val="23"/>
          <w:szCs w:val="23"/>
        </w:rPr>
      </w:pPr>
    </w:p>
    <w:p w:rsidR="00BD6453" w:rsidRDefault="00BD6453" w:rsidP="00090F02">
      <w:pPr>
        <w:pStyle w:val="Default"/>
        <w:jc w:val="center"/>
        <w:rPr>
          <w:sz w:val="23"/>
          <w:szCs w:val="23"/>
        </w:rPr>
      </w:pPr>
    </w:p>
    <w:p w:rsidR="00BD6453" w:rsidRPr="0047076E" w:rsidRDefault="00BD6453" w:rsidP="00090F02">
      <w:pPr>
        <w:pStyle w:val="Default"/>
        <w:jc w:val="center"/>
        <w:rPr>
          <w:b/>
          <w:bCs/>
          <w:sz w:val="32"/>
          <w:szCs w:val="32"/>
        </w:rPr>
      </w:pPr>
      <w:r w:rsidRPr="0047076E">
        <w:rPr>
          <w:b/>
          <w:bCs/>
          <w:sz w:val="32"/>
          <w:szCs w:val="32"/>
        </w:rPr>
        <w:t>NORMATÍV</w:t>
      </w:r>
    </w:p>
    <w:p w:rsidR="00BD6453" w:rsidRDefault="00BD6453" w:rsidP="00090F02">
      <w:pPr>
        <w:pStyle w:val="Default"/>
        <w:jc w:val="center"/>
        <w:rPr>
          <w:b/>
          <w:bCs/>
          <w:sz w:val="36"/>
          <w:szCs w:val="36"/>
        </w:rPr>
      </w:pPr>
    </w:p>
    <w:p w:rsidR="00BD6453" w:rsidRDefault="00BD6453" w:rsidP="00090F02">
      <w:pPr>
        <w:pStyle w:val="Default"/>
        <w:jc w:val="center"/>
        <w:rPr>
          <w:sz w:val="36"/>
          <w:szCs w:val="36"/>
        </w:rPr>
      </w:pPr>
    </w:p>
    <w:p w:rsidR="0047076E" w:rsidRDefault="0047076E" w:rsidP="00090F02">
      <w:pPr>
        <w:pStyle w:val="Default"/>
        <w:jc w:val="center"/>
        <w:rPr>
          <w:sz w:val="36"/>
          <w:szCs w:val="36"/>
        </w:rPr>
      </w:pPr>
    </w:p>
    <w:p w:rsidR="0047076E" w:rsidRDefault="0047076E" w:rsidP="00090F02">
      <w:pPr>
        <w:pStyle w:val="Default"/>
        <w:jc w:val="center"/>
        <w:rPr>
          <w:sz w:val="36"/>
          <w:szCs w:val="36"/>
        </w:rPr>
      </w:pPr>
    </w:p>
    <w:p w:rsidR="0047076E" w:rsidRDefault="0047076E" w:rsidP="00090F02">
      <w:pPr>
        <w:pStyle w:val="Default"/>
        <w:jc w:val="center"/>
        <w:rPr>
          <w:sz w:val="36"/>
          <w:szCs w:val="36"/>
        </w:rPr>
      </w:pPr>
    </w:p>
    <w:p w:rsidR="00BD6453" w:rsidRDefault="00BD6453" w:rsidP="00090F0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materiálno-technického a priestorového zabezpečenia</w:t>
      </w:r>
    </w:p>
    <w:p w:rsidR="00BD6453" w:rsidRDefault="00BD6453" w:rsidP="00090F02">
      <w:pPr>
        <w:pStyle w:val="Default"/>
        <w:jc w:val="center"/>
        <w:rPr>
          <w:b/>
          <w:bCs/>
          <w:sz w:val="28"/>
          <w:szCs w:val="28"/>
        </w:rPr>
      </w:pPr>
    </w:p>
    <w:p w:rsidR="00BD6453" w:rsidRDefault="00BD6453" w:rsidP="00090F02">
      <w:pPr>
        <w:pStyle w:val="Default"/>
        <w:jc w:val="center"/>
        <w:rPr>
          <w:sz w:val="28"/>
          <w:szCs w:val="28"/>
        </w:rPr>
      </w:pPr>
    </w:p>
    <w:p w:rsidR="00BD6453" w:rsidRPr="0047076E" w:rsidRDefault="00BD6453" w:rsidP="00090F02">
      <w:pPr>
        <w:pStyle w:val="Default"/>
        <w:jc w:val="center"/>
      </w:pPr>
      <w:r w:rsidRPr="0047076E">
        <w:t>pre</w:t>
      </w:r>
    </w:p>
    <w:p w:rsidR="00BD6453" w:rsidRPr="0047076E" w:rsidRDefault="00BD6453" w:rsidP="00090F02">
      <w:pPr>
        <w:pStyle w:val="Default"/>
        <w:jc w:val="center"/>
      </w:pPr>
    </w:p>
    <w:p w:rsidR="00BD6453" w:rsidRPr="00513419" w:rsidRDefault="00BD6453" w:rsidP="00090F02">
      <w:pPr>
        <w:pStyle w:val="Default"/>
        <w:jc w:val="center"/>
        <w:rPr>
          <w:bCs/>
        </w:rPr>
      </w:pPr>
      <w:r w:rsidRPr="00513419">
        <w:rPr>
          <w:bCs/>
        </w:rPr>
        <w:t>študijný odbor</w:t>
      </w:r>
    </w:p>
    <w:p w:rsidR="00BD6453" w:rsidRDefault="00BD6453" w:rsidP="00090F02">
      <w:pPr>
        <w:pStyle w:val="Default"/>
        <w:jc w:val="center"/>
        <w:rPr>
          <w:b/>
          <w:bCs/>
          <w:sz w:val="28"/>
          <w:szCs w:val="28"/>
        </w:rPr>
      </w:pPr>
    </w:p>
    <w:p w:rsidR="00BD6453" w:rsidRDefault="00BD6453" w:rsidP="00090F02">
      <w:pPr>
        <w:pStyle w:val="Default"/>
        <w:jc w:val="center"/>
        <w:rPr>
          <w:sz w:val="28"/>
          <w:szCs w:val="28"/>
        </w:rPr>
      </w:pPr>
    </w:p>
    <w:p w:rsidR="00BD6453" w:rsidRPr="0047076E" w:rsidRDefault="00BD6453" w:rsidP="00090F02">
      <w:pPr>
        <w:pStyle w:val="Default"/>
        <w:jc w:val="center"/>
        <w:rPr>
          <w:b/>
          <w:bCs/>
          <w:sz w:val="32"/>
          <w:szCs w:val="32"/>
        </w:rPr>
      </w:pPr>
      <w:r w:rsidRPr="0047076E">
        <w:rPr>
          <w:b/>
          <w:bCs/>
          <w:sz w:val="32"/>
          <w:szCs w:val="32"/>
        </w:rPr>
        <w:t>2495 K </w:t>
      </w:r>
      <w:proofErr w:type="spellStart"/>
      <w:r w:rsidRPr="0047076E">
        <w:rPr>
          <w:b/>
          <w:bCs/>
          <w:sz w:val="32"/>
          <w:szCs w:val="32"/>
        </w:rPr>
        <w:t>autotronik</w:t>
      </w:r>
      <w:proofErr w:type="spellEnd"/>
    </w:p>
    <w:p w:rsidR="00BD6453" w:rsidRPr="0047076E" w:rsidRDefault="00BD6453" w:rsidP="00090F02">
      <w:pPr>
        <w:pStyle w:val="Default"/>
        <w:jc w:val="center"/>
        <w:rPr>
          <w:b/>
          <w:bCs/>
          <w:sz w:val="32"/>
          <w:szCs w:val="32"/>
        </w:rPr>
      </w:pPr>
    </w:p>
    <w:p w:rsidR="00BD6453" w:rsidRDefault="00BD6453" w:rsidP="00090F02">
      <w:pPr>
        <w:pStyle w:val="Default"/>
        <w:jc w:val="center"/>
        <w:rPr>
          <w:b/>
          <w:bCs/>
          <w:sz w:val="36"/>
          <w:szCs w:val="36"/>
        </w:rPr>
      </w:pPr>
    </w:p>
    <w:p w:rsidR="00BD6453" w:rsidRDefault="00BD6453" w:rsidP="00090F02">
      <w:pPr>
        <w:pStyle w:val="Default"/>
        <w:jc w:val="center"/>
        <w:rPr>
          <w:b/>
          <w:bCs/>
          <w:sz w:val="36"/>
          <w:szCs w:val="36"/>
        </w:rPr>
      </w:pPr>
    </w:p>
    <w:p w:rsidR="00BD6453" w:rsidRDefault="00BD6453" w:rsidP="00090F02">
      <w:pPr>
        <w:pStyle w:val="Default"/>
        <w:jc w:val="center"/>
        <w:rPr>
          <w:b/>
          <w:bCs/>
          <w:sz w:val="28"/>
          <w:szCs w:val="28"/>
        </w:rPr>
      </w:pPr>
    </w:p>
    <w:p w:rsidR="00BD6453" w:rsidRDefault="00BD6453" w:rsidP="00090F02">
      <w:pPr>
        <w:pStyle w:val="Default"/>
        <w:jc w:val="center"/>
        <w:rPr>
          <w:b/>
          <w:bCs/>
          <w:sz w:val="28"/>
          <w:szCs w:val="28"/>
        </w:rPr>
      </w:pPr>
    </w:p>
    <w:p w:rsidR="00BD6453" w:rsidRDefault="00BD6453" w:rsidP="00090F02">
      <w:pPr>
        <w:pStyle w:val="Default"/>
        <w:jc w:val="center"/>
        <w:rPr>
          <w:b/>
          <w:bCs/>
          <w:sz w:val="28"/>
          <w:szCs w:val="28"/>
        </w:rPr>
      </w:pPr>
    </w:p>
    <w:p w:rsidR="00BD6453" w:rsidRDefault="00BD6453" w:rsidP="00090F02">
      <w:pPr>
        <w:pStyle w:val="Default"/>
        <w:jc w:val="center"/>
        <w:rPr>
          <w:b/>
          <w:bCs/>
          <w:sz w:val="28"/>
          <w:szCs w:val="28"/>
        </w:rPr>
      </w:pPr>
    </w:p>
    <w:p w:rsidR="00BD6453" w:rsidRDefault="00BD6453" w:rsidP="00090F02">
      <w:pPr>
        <w:pStyle w:val="Default"/>
        <w:jc w:val="center"/>
        <w:rPr>
          <w:b/>
          <w:bCs/>
          <w:sz w:val="28"/>
          <w:szCs w:val="28"/>
        </w:rPr>
      </w:pPr>
    </w:p>
    <w:p w:rsidR="00BD6453" w:rsidRDefault="00BD6453" w:rsidP="00090F02">
      <w:pPr>
        <w:pStyle w:val="Default"/>
        <w:jc w:val="center"/>
        <w:rPr>
          <w:b/>
          <w:bCs/>
          <w:sz w:val="28"/>
          <w:szCs w:val="28"/>
        </w:rPr>
      </w:pPr>
    </w:p>
    <w:p w:rsidR="00BD6453" w:rsidRDefault="00BD6453" w:rsidP="00090F02">
      <w:pPr>
        <w:pStyle w:val="Default"/>
        <w:jc w:val="center"/>
        <w:rPr>
          <w:b/>
          <w:bCs/>
          <w:sz w:val="28"/>
          <w:szCs w:val="28"/>
        </w:rPr>
      </w:pPr>
    </w:p>
    <w:p w:rsidR="00BD6453" w:rsidRDefault="00BD6453" w:rsidP="00090F02">
      <w:pPr>
        <w:pStyle w:val="Default"/>
        <w:jc w:val="center"/>
        <w:rPr>
          <w:b/>
          <w:bCs/>
          <w:sz w:val="28"/>
          <w:szCs w:val="28"/>
        </w:rPr>
      </w:pPr>
    </w:p>
    <w:p w:rsidR="00BD6453" w:rsidRPr="00090F02" w:rsidRDefault="00BD6453" w:rsidP="0047076E">
      <w:pPr>
        <w:pStyle w:val="Default"/>
        <w:rPr>
          <w:sz w:val="28"/>
          <w:szCs w:val="28"/>
        </w:rPr>
      </w:pPr>
    </w:p>
    <w:p w:rsidR="00BD6453" w:rsidRDefault="0047076E" w:rsidP="00E070C3">
      <w:pPr>
        <w:pStyle w:val="CM1"/>
      </w:pPr>
      <w:r w:rsidRPr="006A2DAE">
        <w:t>Schválilo Ministerstvo školstva, vedy výskumu a športu Slovenskej republiky dňa ................. pod číslom .......................... s platn</w:t>
      </w:r>
      <w:r>
        <w:t>osťou od  1.septembra 201</w:t>
      </w:r>
      <w:r w:rsidR="00A12039">
        <w:t>6</w:t>
      </w:r>
    </w:p>
    <w:p w:rsidR="000C36D2" w:rsidRDefault="000C36D2" w:rsidP="00090F02">
      <w:pPr>
        <w:pStyle w:val="Default"/>
        <w:rPr>
          <w:b/>
          <w:bCs/>
          <w:sz w:val="23"/>
          <w:szCs w:val="23"/>
        </w:rPr>
      </w:pPr>
    </w:p>
    <w:sdt>
      <w:sdtP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id w:val="1359324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0670C" w:rsidRDefault="0050670C">
          <w:pPr>
            <w:pStyle w:val="Hlavikaobsahu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0537FF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Obsah</w:t>
          </w:r>
        </w:p>
        <w:p w:rsidR="000537FF" w:rsidRPr="000537FF" w:rsidRDefault="000537FF" w:rsidP="000537FF">
          <w:pPr>
            <w:rPr>
              <w:lang w:eastAsia="sk-SK"/>
            </w:rPr>
          </w:pPr>
        </w:p>
        <w:p w:rsidR="0050670C" w:rsidRPr="000537FF" w:rsidRDefault="0050670C">
          <w:pPr>
            <w:pStyle w:val="Obsah1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0537FF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0537FF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0537FF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29476930" w:history="1">
            <w:r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1 Základné údaje</w:t>
            </w:r>
            <w:r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_Toc429476930 \h </w:instrText>
            </w:r>
            <w:r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1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31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2 Všeobecne záväzné právne predpisy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_Toc429476931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1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32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3  Základné učebné priestory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_Toc429476932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33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3.1 Základné učebné priestory pre teoretické vyučovanie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_Toc429476933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34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3.2 Základné učebné priestory pre praktické vyučovanie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_Toc429476934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1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35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4  Základné vybavenie učebných priestorov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_Toc429476935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36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4.1 Základné vybavenie učebných priestorov pre teoretické vyučovanie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_Toc429476936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37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4.2 Základné vybavenie učebných priestorov pre praktické vyučovanie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_Toc429476937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1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38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5 Odporúčané učebné priestory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_Toc429476938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39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5.1 Odporúčané učebné priestory pre teoretické vyučovanie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_Toc429476939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40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5.2 Odporúčané učebné priestory pre praktické vyučovanie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_Toc429476940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1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41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6 Odporúčané vybavenie učebných priestorov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_Toc429476941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42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6.1 Odporúčané vybavenie učebných priestorov pre teoretické vyučovanie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_Toc429476942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43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6.2 Odporúčané vybavenie učebných priestorov pre praktické vyučovanie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_Toc429476943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1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44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7 Materiálno-technické a priestorové zabezpečenie pre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_Toc429476944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45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7.1 Základné učebné priestory pre všeobecnovzdelávacie predmety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_Toc429476945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46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7.2 Základné vybavenie učebných priestorov pre všeobecnovzdelávacie predmety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_Toc429476946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10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47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7.3 Odporúčané učebné priestory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_Toc429476947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A5025D">
          <w:pPr>
            <w:pStyle w:val="Obsah2"/>
            <w:tabs>
              <w:tab w:val="right" w:leader="dot" w:pos="9062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29476948" w:history="1">
            <w:r w:rsidR="0050670C" w:rsidRPr="000537FF">
              <w:rPr>
                <w:rStyle w:val="Hypertextovprepojenie"/>
                <w:rFonts w:ascii="Times New Roman" w:hAnsi="Times New Roman"/>
                <w:noProof/>
                <w:color w:val="auto"/>
                <w:sz w:val="24"/>
                <w:szCs w:val="24"/>
              </w:rPr>
              <w:t>7.4 Odporúčané vybavenie učebných priestorov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_Toc429476948 \h </w:instrTex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50670C" w:rsidRPr="000537FF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0670C" w:rsidRPr="000537FF" w:rsidRDefault="0050670C">
          <w:pPr>
            <w:rPr>
              <w:rFonts w:ascii="Times New Roman" w:hAnsi="Times New Roman"/>
              <w:sz w:val="24"/>
              <w:szCs w:val="24"/>
            </w:rPr>
          </w:pPr>
          <w:r w:rsidRPr="000537FF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0C36D2" w:rsidRDefault="000C36D2" w:rsidP="00090F02">
      <w:pPr>
        <w:pStyle w:val="Default"/>
        <w:rPr>
          <w:b/>
          <w:bCs/>
          <w:sz w:val="23"/>
          <w:szCs w:val="23"/>
        </w:rPr>
      </w:pPr>
    </w:p>
    <w:p w:rsidR="000537FF" w:rsidRDefault="000537FF" w:rsidP="00090F02">
      <w:pPr>
        <w:pStyle w:val="Default"/>
        <w:rPr>
          <w:b/>
          <w:bCs/>
          <w:sz w:val="23"/>
          <w:szCs w:val="23"/>
        </w:rPr>
      </w:pPr>
    </w:p>
    <w:p w:rsidR="000537FF" w:rsidRDefault="000537FF" w:rsidP="00090F02">
      <w:pPr>
        <w:pStyle w:val="Default"/>
        <w:rPr>
          <w:b/>
          <w:bCs/>
          <w:sz w:val="23"/>
          <w:szCs w:val="23"/>
        </w:rPr>
      </w:pPr>
    </w:p>
    <w:p w:rsidR="000537FF" w:rsidRDefault="000537FF" w:rsidP="00090F02">
      <w:pPr>
        <w:pStyle w:val="Default"/>
        <w:rPr>
          <w:b/>
          <w:bCs/>
          <w:sz w:val="23"/>
          <w:szCs w:val="23"/>
        </w:rPr>
      </w:pPr>
    </w:p>
    <w:p w:rsidR="000537FF" w:rsidRDefault="000537FF" w:rsidP="00090F02">
      <w:pPr>
        <w:pStyle w:val="Default"/>
        <w:rPr>
          <w:b/>
          <w:bCs/>
          <w:sz w:val="23"/>
          <w:szCs w:val="23"/>
        </w:rPr>
      </w:pPr>
    </w:p>
    <w:p w:rsidR="000537FF" w:rsidRDefault="000537FF" w:rsidP="00090F02">
      <w:pPr>
        <w:pStyle w:val="Default"/>
        <w:rPr>
          <w:b/>
          <w:bCs/>
          <w:sz w:val="23"/>
          <w:szCs w:val="23"/>
        </w:rPr>
      </w:pPr>
    </w:p>
    <w:p w:rsidR="000537FF" w:rsidRDefault="000537FF" w:rsidP="00090F02">
      <w:pPr>
        <w:pStyle w:val="Default"/>
        <w:rPr>
          <w:b/>
          <w:bCs/>
          <w:sz w:val="23"/>
          <w:szCs w:val="23"/>
        </w:rPr>
      </w:pPr>
    </w:p>
    <w:p w:rsidR="00BD6453" w:rsidRDefault="00BD6453" w:rsidP="004B3ECC">
      <w:pPr>
        <w:pStyle w:val="Default"/>
        <w:spacing w:line="480" w:lineRule="auto"/>
      </w:pPr>
    </w:p>
    <w:p w:rsidR="0050670C" w:rsidRDefault="0050670C" w:rsidP="004B3ECC">
      <w:pPr>
        <w:pStyle w:val="Default"/>
        <w:spacing w:line="480" w:lineRule="auto"/>
      </w:pPr>
    </w:p>
    <w:p w:rsidR="0050670C" w:rsidRPr="004B3ECC" w:rsidRDefault="0050670C" w:rsidP="004B3ECC">
      <w:pPr>
        <w:pStyle w:val="Default"/>
        <w:spacing w:line="480" w:lineRule="auto"/>
      </w:pPr>
    </w:p>
    <w:p w:rsidR="00BD6453" w:rsidRDefault="00BD6453" w:rsidP="00A40E27">
      <w:pPr>
        <w:pStyle w:val="Default"/>
        <w:spacing w:line="276" w:lineRule="auto"/>
        <w:rPr>
          <w:sz w:val="23"/>
          <w:szCs w:val="23"/>
        </w:rPr>
      </w:pPr>
    </w:p>
    <w:p w:rsidR="000C36D2" w:rsidRDefault="000C36D2" w:rsidP="00A40E27">
      <w:pPr>
        <w:pStyle w:val="Default"/>
        <w:spacing w:line="276" w:lineRule="auto"/>
        <w:rPr>
          <w:sz w:val="23"/>
          <w:szCs w:val="23"/>
        </w:rPr>
      </w:pPr>
    </w:p>
    <w:p w:rsidR="00BD6453" w:rsidRPr="00DA0A73" w:rsidRDefault="00DA0A73" w:rsidP="00DA0A73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ab/>
        <w:t xml:space="preserve">    </w:t>
      </w:r>
    </w:p>
    <w:p w:rsidR="00BD6453" w:rsidRDefault="00BD6453" w:rsidP="00090F02">
      <w:pPr>
        <w:pStyle w:val="Default"/>
      </w:pPr>
    </w:p>
    <w:p w:rsidR="00860F04" w:rsidRPr="00DA0A73" w:rsidRDefault="0050670C" w:rsidP="0050670C">
      <w:pPr>
        <w:pStyle w:val="Nadpis1"/>
      </w:pPr>
      <w:bookmarkStart w:id="0" w:name="_Toc429476930"/>
      <w:r>
        <w:lastRenderedPageBreak/>
        <w:t xml:space="preserve">1 </w:t>
      </w:r>
      <w:r w:rsidR="00BD6453" w:rsidRPr="00DA0A73">
        <w:t>Základné údaje</w:t>
      </w:r>
      <w:bookmarkEnd w:id="0"/>
      <w:r w:rsidR="00BD6453" w:rsidRPr="00DA0A73">
        <w:t xml:space="preserve"> </w:t>
      </w:r>
    </w:p>
    <w:p w:rsidR="00BD6453" w:rsidRDefault="00BD6453" w:rsidP="00090F02">
      <w:pPr>
        <w:pStyle w:val="Default"/>
        <w:rPr>
          <w:color w:val="auto"/>
          <w:sz w:val="23"/>
          <w:szCs w:val="23"/>
        </w:rPr>
      </w:pPr>
    </w:p>
    <w:p w:rsidR="00BD6453" w:rsidRPr="00796123" w:rsidRDefault="00BD6453" w:rsidP="00860F04">
      <w:pPr>
        <w:pStyle w:val="Default"/>
        <w:jc w:val="both"/>
        <w:rPr>
          <w:color w:val="auto"/>
        </w:rPr>
      </w:pPr>
      <w:r w:rsidRPr="00796123">
        <w:rPr>
          <w:color w:val="auto"/>
        </w:rPr>
        <w:t xml:space="preserve">      Normatív materiálno-technického a priestorového zabezpečenia (ďalej len „normatív“) je vytvorený s cieľom zabezpečenia kvalitnej prípravy absolventov študijného odboru 2495 K </w:t>
      </w:r>
      <w:proofErr w:type="spellStart"/>
      <w:r w:rsidRPr="00796123">
        <w:rPr>
          <w:color w:val="auto"/>
        </w:rPr>
        <w:t>autotronik</w:t>
      </w:r>
      <w:proofErr w:type="spellEnd"/>
      <w:r w:rsidRPr="00796123">
        <w:rPr>
          <w:color w:val="auto"/>
        </w:rPr>
        <w:t xml:space="preserve">. Normatív vychádza zo štátneho vzdelávacieho programu (ďalej len „ŠVP“) pre skupinu odborov vzdelania 24 Strojárstvo a ostatná kovospracúvacia výroba II, poskytujúceho stredné odborné vzdelanie, z časti „Materiálno-technické a priestorové zabezpečenie výučby". Špecifikuje ucelený, vzájomne sa podmieňujúci komplex požiadaviek s cieľom vytvoriť optimálne vzdelávacie prostredie. </w:t>
      </w:r>
    </w:p>
    <w:p w:rsidR="00BD6453" w:rsidRPr="00796123" w:rsidRDefault="00BD6453" w:rsidP="00860F04">
      <w:pPr>
        <w:pStyle w:val="Default"/>
        <w:jc w:val="both"/>
        <w:rPr>
          <w:color w:val="auto"/>
        </w:rPr>
      </w:pPr>
      <w:r w:rsidRPr="00796123">
        <w:rPr>
          <w:color w:val="auto"/>
        </w:rPr>
        <w:t xml:space="preserve">      Normatív stanovuje základné učebné priestory pre teoretické a praktické vyučovanie v danom odbore a ich základné materiálne, technické a prístrojové vybavenie. Vybavenie strednej odbornej školy, strediska praktického vyučovania</w:t>
      </w:r>
      <w:r w:rsidR="00513419" w:rsidRPr="00796123">
        <w:rPr>
          <w:color w:val="auto"/>
        </w:rPr>
        <w:t xml:space="preserve"> a</w:t>
      </w:r>
      <w:r w:rsidRPr="00796123">
        <w:rPr>
          <w:color w:val="auto"/>
        </w:rPr>
        <w:t xml:space="preserve"> pracoviska praktického vyučovania v rozsahu základného vybavenia poskytuje predpoklady pre zabezpečenie prípravy žiakov daného odboru vzdelávania. </w:t>
      </w:r>
    </w:p>
    <w:p w:rsidR="00BD6453" w:rsidRPr="00796123" w:rsidRDefault="00BD6453" w:rsidP="00860F04">
      <w:pPr>
        <w:pStyle w:val="Default"/>
        <w:jc w:val="both"/>
        <w:rPr>
          <w:color w:val="auto"/>
        </w:rPr>
      </w:pPr>
      <w:r w:rsidRPr="00796123">
        <w:rPr>
          <w:color w:val="auto"/>
        </w:rPr>
        <w:t xml:space="preserve">     Okrem základných priestorov a základného vybavenia sú súčasťou normatívu aj odporúčané učebné priestory a odporúčané materiálne a prístrojové vybavenie. Tieto sú nad rámec základného vybavenia, ich účelom je zabezpečenie vyššej kvality vyučovacieho procesu v nadväznosti na požiadavky trhu práce v danom odbore. Vybavenosť v súlade s týmto normatívom v rozsahu odporúčaného vybavenia je predpokladom pre strednú odbornú školu</w:t>
      </w:r>
      <w:r w:rsidR="00513419" w:rsidRPr="00796123">
        <w:rPr>
          <w:color w:val="auto"/>
        </w:rPr>
        <w:t xml:space="preserve"> a</w:t>
      </w:r>
      <w:r w:rsidRPr="00796123">
        <w:rPr>
          <w:color w:val="auto"/>
        </w:rPr>
        <w:t xml:space="preserve"> stredisko praktického vyučovania uchádzať sa o možnosť pôsobiť ako centrum odborného vzdelávania a prípravy. </w:t>
      </w:r>
    </w:p>
    <w:p w:rsidR="0078185F" w:rsidRPr="0078185F" w:rsidRDefault="00BD6453" w:rsidP="0078185F">
      <w:pPr>
        <w:pStyle w:val="Zkladntext2"/>
        <w:shd w:val="clear" w:color="auto" w:fill="auto"/>
        <w:spacing w:before="0"/>
        <w:ind w:firstLine="397"/>
        <w:rPr>
          <w:rFonts w:ascii="Times New Roman" w:hAnsi="Times New Roman"/>
          <w:sz w:val="24"/>
          <w:szCs w:val="24"/>
        </w:rPr>
      </w:pPr>
      <w:r w:rsidRPr="0078185F">
        <w:rPr>
          <w:rFonts w:ascii="Times New Roman" w:hAnsi="Times New Roman"/>
          <w:sz w:val="24"/>
          <w:szCs w:val="24"/>
        </w:rPr>
        <w:t xml:space="preserve">      Materiálno-technické a priestorové zabezpečenie podľa tohto normatívu môže škola splniť aj používaním materiálno-technického a priestorového zabezpečenia vo vlastníctve inej fyzickej alebo právnickej osoby, s ktorou má škola uzatvorenú písomnú zmluvu </w:t>
      </w:r>
      <w:r w:rsidR="0078185F" w:rsidRPr="0078185F">
        <w:rPr>
          <w:rFonts w:ascii="Times New Roman" w:hAnsi="Times New Roman"/>
          <w:sz w:val="24"/>
          <w:szCs w:val="24"/>
        </w:rPr>
        <w:t xml:space="preserve"> o poskytovaní praktického vyučovania alebo zmluvu o duálnom vzdelávaní.</w:t>
      </w:r>
    </w:p>
    <w:p w:rsidR="00BD6453" w:rsidRPr="00796123" w:rsidRDefault="00BD6453" w:rsidP="0050670C">
      <w:pPr>
        <w:pStyle w:val="Default"/>
        <w:jc w:val="both"/>
        <w:rPr>
          <w:color w:val="auto"/>
        </w:rPr>
      </w:pPr>
      <w:r w:rsidRPr="00796123">
        <w:rPr>
          <w:color w:val="auto"/>
        </w:rPr>
        <w:t> </w:t>
      </w:r>
    </w:p>
    <w:p w:rsidR="00BD6453" w:rsidRPr="00DA0A73" w:rsidRDefault="005D692F" w:rsidP="0050670C">
      <w:pPr>
        <w:pStyle w:val="Nadpis1"/>
      </w:pPr>
      <w:bookmarkStart w:id="1" w:name="_Toc429476931"/>
      <w:r>
        <w:t xml:space="preserve">2 </w:t>
      </w:r>
      <w:r w:rsidR="00BD6453" w:rsidRPr="00DA0A73">
        <w:t>Všeobecne záväzné právne predpisy</w:t>
      </w:r>
      <w:bookmarkEnd w:id="1"/>
      <w:r w:rsidR="00BD6453" w:rsidRPr="00DA0A73">
        <w:t xml:space="preserve"> </w:t>
      </w:r>
    </w:p>
    <w:p w:rsidR="00BD6453" w:rsidRDefault="00BD6453" w:rsidP="00090F02">
      <w:pPr>
        <w:pStyle w:val="Default"/>
        <w:rPr>
          <w:color w:val="auto"/>
          <w:sz w:val="23"/>
          <w:szCs w:val="23"/>
        </w:rPr>
      </w:pPr>
    </w:p>
    <w:p w:rsidR="00BD6453" w:rsidRPr="00796123" w:rsidRDefault="00BD6453" w:rsidP="000B58A5">
      <w:pPr>
        <w:pStyle w:val="Default"/>
        <w:tabs>
          <w:tab w:val="left" w:pos="426"/>
        </w:tabs>
        <w:jc w:val="both"/>
        <w:rPr>
          <w:color w:val="auto"/>
        </w:rPr>
      </w:pPr>
      <w:r w:rsidRPr="00796123">
        <w:rPr>
          <w:color w:val="auto"/>
        </w:rPr>
        <w:t xml:space="preserve">        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zodpovedajúce obsahu vzdelávania v danom odbore vzdelávania. </w:t>
      </w:r>
    </w:p>
    <w:p w:rsidR="00BD6453" w:rsidRPr="00796123" w:rsidRDefault="00BD6453" w:rsidP="000B58A5">
      <w:pPr>
        <w:pStyle w:val="Default"/>
        <w:jc w:val="both"/>
        <w:rPr>
          <w:color w:val="auto"/>
        </w:rPr>
      </w:pPr>
      <w:r w:rsidRPr="00796123">
        <w:rPr>
          <w:color w:val="auto"/>
        </w:rPr>
        <w:t xml:space="preserve">        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 </w:t>
      </w:r>
    </w:p>
    <w:p w:rsidR="00BD6453" w:rsidRDefault="00BD6453" w:rsidP="0050670C">
      <w:pPr>
        <w:jc w:val="both"/>
        <w:rPr>
          <w:rFonts w:ascii="Times New Roman" w:hAnsi="Times New Roman"/>
          <w:sz w:val="24"/>
          <w:szCs w:val="24"/>
        </w:rPr>
      </w:pPr>
      <w:r w:rsidRPr="00796123">
        <w:rPr>
          <w:rFonts w:ascii="Times New Roman" w:hAnsi="Times New Roman"/>
          <w:sz w:val="24"/>
          <w:szCs w:val="24"/>
        </w:rPr>
        <w:t xml:space="preserve">        Súčasťou vybavenia učebných priestorov pre praktické vyučovanie je technická dokumentácia, technologické postupy, pravidlá bezpečnej obsluhy technických a iných zariadení, hygienické a bezpečnostné predpisy, bezpečnostné tabuľky a značky a prostriedky protipožiarnej ochrany a prvej pomoci.</w:t>
      </w:r>
    </w:p>
    <w:p w:rsidR="00CB5F62" w:rsidRPr="00796123" w:rsidRDefault="00CB5F62" w:rsidP="0050670C">
      <w:pPr>
        <w:jc w:val="both"/>
        <w:rPr>
          <w:rFonts w:ascii="Times New Roman" w:hAnsi="Times New Roman"/>
          <w:sz w:val="24"/>
          <w:szCs w:val="24"/>
        </w:rPr>
      </w:pPr>
    </w:p>
    <w:p w:rsidR="00BD6453" w:rsidRPr="00DA0A73" w:rsidRDefault="00BD6453" w:rsidP="0050670C">
      <w:pPr>
        <w:pStyle w:val="Nadpis1"/>
      </w:pPr>
      <w:bookmarkStart w:id="2" w:name="_Toc429476932"/>
      <w:r w:rsidRPr="00DA0A73">
        <w:lastRenderedPageBreak/>
        <w:t xml:space="preserve">3 </w:t>
      </w:r>
      <w:r w:rsidR="003A348C">
        <w:t xml:space="preserve"> </w:t>
      </w:r>
      <w:r w:rsidRPr="00DA0A73">
        <w:t>Základné učebné priestory</w:t>
      </w:r>
      <w:bookmarkEnd w:id="2"/>
      <w:r w:rsidRPr="00DA0A73">
        <w:t xml:space="preserve"> </w:t>
      </w:r>
    </w:p>
    <w:p w:rsidR="00BD6453" w:rsidRDefault="00BD6453" w:rsidP="00AC12A6">
      <w:pPr>
        <w:pStyle w:val="Default"/>
        <w:rPr>
          <w:sz w:val="23"/>
          <w:szCs w:val="23"/>
        </w:rPr>
      </w:pPr>
    </w:p>
    <w:p w:rsidR="00BD6453" w:rsidRPr="00796123" w:rsidRDefault="00BD6453" w:rsidP="000B58A5">
      <w:pPr>
        <w:pStyle w:val="Default"/>
        <w:jc w:val="both"/>
      </w:pPr>
      <w:r>
        <w:rPr>
          <w:sz w:val="23"/>
          <w:szCs w:val="23"/>
        </w:rPr>
        <w:t xml:space="preserve">         </w:t>
      </w:r>
      <w:r w:rsidRPr="00796123">
        <w:t xml:space="preserve">Základné učebné priestory sú nevyhnutné pre nadobudnutie požadovaných vedomostí a zručností stanovených výkonovými štandardami príslušného ŠVP a zohľadňujú špecifiká výučby študijného odboru 2495 K </w:t>
      </w:r>
      <w:proofErr w:type="spellStart"/>
      <w:r w:rsidRPr="00796123">
        <w:t>autotronik</w:t>
      </w:r>
      <w:proofErr w:type="spellEnd"/>
      <w:r w:rsidRPr="00796123">
        <w:t xml:space="preserve">. Priestory pre teoretické vyučovanie sú stanovené v tabuľke č.1 a priestory pre praktické vyučovanie v tabuľke č.2. Priestory musia vyhovovať všeobecne záväzným právnym predpisom. </w:t>
      </w:r>
    </w:p>
    <w:p w:rsidR="00BD6453" w:rsidRDefault="00BD6453" w:rsidP="000B58A5">
      <w:pPr>
        <w:pStyle w:val="Default"/>
        <w:jc w:val="both"/>
        <w:rPr>
          <w:sz w:val="23"/>
          <w:szCs w:val="23"/>
        </w:rPr>
      </w:pPr>
    </w:p>
    <w:p w:rsidR="00BD6453" w:rsidRDefault="00BD6453" w:rsidP="00AC12A6">
      <w:pPr>
        <w:pStyle w:val="Default"/>
        <w:rPr>
          <w:sz w:val="23"/>
          <w:szCs w:val="23"/>
        </w:rPr>
      </w:pPr>
    </w:p>
    <w:p w:rsidR="00BD6453" w:rsidRPr="00DA0A73" w:rsidRDefault="00BD6453" w:rsidP="0050670C">
      <w:pPr>
        <w:pStyle w:val="Nadpis2"/>
      </w:pPr>
      <w:bookmarkStart w:id="3" w:name="_Toc429476933"/>
      <w:r w:rsidRPr="00DA0A73">
        <w:t>3.1 Základné učebné priestory pre teoretické vyučovanie</w:t>
      </w:r>
      <w:bookmarkEnd w:id="3"/>
      <w:r w:rsidRPr="00DA0A73">
        <w:t xml:space="preserve"> </w:t>
      </w:r>
    </w:p>
    <w:tbl>
      <w:tblPr>
        <w:tblW w:w="15113" w:type="dxa"/>
        <w:tblLayout w:type="fixed"/>
        <w:tblLook w:val="0000" w:firstRow="0" w:lastRow="0" w:firstColumn="0" w:lastColumn="0" w:noHBand="0" w:noVBand="0"/>
      </w:tblPr>
      <w:tblGrid>
        <w:gridCol w:w="9322"/>
        <w:gridCol w:w="5791"/>
      </w:tblGrid>
      <w:tr w:rsidR="00BD6453" w:rsidRPr="0088531C" w:rsidTr="00C93290">
        <w:trPr>
          <w:trHeight w:val="107"/>
        </w:trPr>
        <w:tc>
          <w:tcPr>
            <w:tcW w:w="9322" w:type="dxa"/>
          </w:tcPr>
          <w:p w:rsidR="00BD6453" w:rsidRPr="0088531C" w:rsidRDefault="00BD6453" w:rsidP="00AC12A6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D6453" w:rsidRPr="00F1559A" w:rsidRDefault="00BD6453" w:rsidP="00AC12A6">
            <w:pPr>
              <w:pStyle w:val="Default"/>
              <w:rPr>
                <w:b/>
                <w:bCs/>
              </w:rPr>
            </w:pPr>
            <w:r w:rsidRPr="00F1559A">
              <w:rPr>
                <w:b/>
                <w:bCs/>
              </w:rPr>
              <w:t xml:space="preserve">Tabuľka č. 1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8103"/>
            </w:tblGrid>
            <w:tr w:rsidR="00BD6453" w:rsidRPr="00DA0A73" w:rsidTr="00DA0A73">
              <w:trPr>
                <w:trHeight w:val="53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6453" w:rsidRPr="00DA0A73" w:rsidRDefault="00BD6453" w:rsidP="0088531C">
                  <w:pPr>
                    <w:pStyle w:val="Default"/>
                    <w:ind w:right="-108"/>
                    <w:jc w:val="center"/>
                    <w:rPr>
                      <w:b/>
                    </w:rPr>
                  </w:pPr>
                  <w:r w:rsidRPr="00DA0A73">
                    <w:rPr>
                      <w:b/>
                    </w:rPr>
                    <w:t>P. č.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6453" w:rsidRPr="00DA0A73" w:rsidRDefault="00BD6453" w:rsidP="0088531C">
                  <w:pPr>
                    <w:pStyle w:val="Default"/>
                    <w:ind w:right="-108"/>
                    <w:jc w:val="center"/>
                    <w:rPr>
                      <w:b/>
                    </w:rPr>
                  </w:pPr>
                  <w:r w:rsidRPr="00DA0A73">
                    <w:rPr>
                      <w:b/>
                    </w:rPr>
                    <w:t>Názov učebného priestoru pre teoretické vyučovanie</w:t>
                  </w:r>
                </w:p>
              </w:tc>
            </w:tr>
            <w:tr w:rsidR="00BD6453" w:rsidRPr="00DA0A73" w:rsidTr="0088531C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DA0A73" w:rsidRDefault="00BD6453" w:rsidP="0088531C">
                  <w:pPr>
                    <w:pStyle w:val="Default"/>
                    <w:ind w:right="-108"/>
                    <w:jc w:val="center"/>
                    <w:rPr>
                      <w:b/>
                    </w:rPr>
                  </w:pPr>
                  <w:r w:rsidRPr="00DA0A73">
                    <w:rPr>
                      <w:b/>
                    </w:rPr>
                    <w:t>1.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DA0A73" w:rsidRDefault="00BD6453" w:rsidP="0088531C">
                  <w:pPr>
                    <w:pStyle w:val="Default"/>
                    <w:ind w:right="-108"/>
                  </w:pPr>
                  <w:r w:rsidRPr="00DA0A73">
                    <w:t xml:space="preserve">Odborná učebňa </w:t>
                  </w:r>
                  <w:proofErr w:type="spellStart"/>
                  <w:r w:rsidRPr="00DA0A73">
                    <w:t>autotronik</w:t>
                  </w:r>
                  <w:proofErr w:type="spellEnd"/>
                </w:p>
              </w:tc>
            </w:tr>
            <w:tr w:rsidR="00BD6453" w:rsidRPr="00DA0A73" w:rsidTr="0088531C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DA0A73" w:rsidRDefault="00BD6453" w:rsidP="0088531C">
                  <w:pPr>
                    <w:pStyle w:val="Default"/>
                    <w:ind w:right="-108"/>
                    <w:jc w:val="center"/>
                    <w:rPr>
                      <w:b/>
                    </w:rPr>
                  </w:pPr>
                  <w:r w:rsidRPr="00DA0A73">
                    <w:rPr>
                      <w:b/>
                    </w:rPr>
                    <w:t>2.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DA0A73" w:rsidRDefault="00BD6453" w:rsidP="0088531C">
                  <w:pPr>
                    <w:pStyle w:val="Default"/>
                    <w:ind w:right="-108"/>
                  </w:pPr>
                  <w:r w:rsidRPr="00DA0A73">
                    <w:t>Laboratórium</w:t>
                  </w:r>
                  <w:r w:rsidR="006D1E4D">
                    <w:rPr>
                      <w:color w:val="FF0000"/>
                    </w:rPr>
                    <w:t xml:space="preserve"> </w:t>
                  </w:r>
                  <w:r w:rsidRPr="00DA0A73">
                    <w:t>elektrotechniky a elektroniky</w:t>
                  </w:r>
                </w:p>
              </w:tc>
            </w:tr>
          </w:tbl>
          <w:p w:rsidR="00BD6453" w:rsidRPr="0088531C" w:rsidRDefault="00BD6453" w:rsidP="00C93290">
            <w:pPr>
              <w:pStyle w:val="Default"/>
              <w:ind w:right="-108"/>
              <w:rPr>
                <w:sz w:val="23"/>
                <w:szCs w:val="23"/>
              </w:rPr>
            </w:pPr>
          </w:p>
        </w:tc>
        <w:tc>
          <w:tcPr>
            <w:tcW w:w="5791" w:type="dxa"/>
          </w:tcPr>
          <w:p w:rsidR="00BD6453" w:rsidRPr="0088531C" w:rsidRDefault="00BD6453">
            <w:pPr>
              <w:pStyle w:val="Default"/>
              <w:rPr>
                <w:sz w:val="23"/>
                <w:szCs w:val="23"/>
              </w:rPr>
            </w:pPr>
            <w:r w:rsidRPr="0088531C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BD6453" w:rsidRDefault="00BD6453" w:rsidP="00AC12A6">
      <w:pPr>
        <w:pStyle w:val="Default"/>
        <w:rPr>
          <w:b/>
          <w:bCs/>
          <w:sz w:val="23"/>
          <w:szCs w:val="23"/>
        </w:rPr>
      </w:pPr>
    </w:p>
    <w:p w:rsidR="00BD6453" w:rsidRDefault="00BD6453" w:rsidP="00AC12A6">
      <w:pPr>
        <w:pStyle w:val="Default"/>
        <w:rPr>
          <w:b/>
          <w:bCs/>
          <w:sz w:val="23"/>
          <w:szCs w:val="23"/>
        </w:rPr>
      </w:pPr>
    </w:p>
    <w:p w:rsidR="00BD6453" w:rsidRPr="00F1559A" w:rsidRDefault="00BD6453" w:rsidP="0050670C">
      <w:pPr>
        <w:pStyle w:val="Nadpis2"/>
      </w:pPr>
      <w:bookmarkStart w:id="4" w:name="_Toc429476934"/>
      <w:r w:rsidRPr="00F1559A">
        <w:t>3.2 Základné učebné priestory pre praktické vyučovanie</w:t>
      </w:r>
      <w:bookmarkEnd w:id="4"/>
      <w:r w:rsidRPr="00F1559A">
        <w:t xml:space="preserve"> </w:t>
      </w:r>
    </w:p>
    <w:p w:rsidR="00BD6453" w:rsidRPr="00F1559A" w:rsidRDefault="00BD6453" w:rsidP="00AC12A6">
      <w:pPr>
        <w:pStyle w:val="Default"/>
      </w:pPr>
    </w:p>
    <w:tbl>
      <w:tblPr>
        <w:tblW w:w="12415" w:type="dxa"/>
        <w:tblLayout w:type="fixed"/>
        <w:tblLook w:val="0000" w:firstRow="0" w:lastRow="0" w:firstColumn="0" w:lastColumn="0" w:noHBand="0" w:noVBand="0"/>
      </w:tblPr>
      <w:tblGrid>
        <w:gridCol w:w="9322"/>
        <w:gridCol w:w="3093"/>
      </w:tblGrid>
      <w:tr w:rsidR="00BD6453" w:rsidRPr="00F1559A" w:rsidTr="00507CC0">
        <w:trPr>
          <w:trHeight w:val="107"/>
        </w:trPr>
        <w:tc>
          <w:tcPr>
            <w:tcW w:w="9322" w:type="dxa"/>
          </w:tcPr>
          <w:p w:rsidR="00BD6453" w:rsidRPr="00F1559A" w:rsidRDefault="00BD6453" w:rsidP="00AC12A6">
            <w:pPr>
              <w:pStyle w:val="Default"/>
              <w:rPr>
                <w:b/>
                <w:bCs/>
              </w:rPr>
            </w:pPr>
            <w:r w:rsidRPr="00F1559A">
              <w:rPr>
                <w:b/>
                <w:bCs/>
              </w:rPr>
              <w:t xml:space="preserve">Tabuľka č. 2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8103"/>
            </w:tblGrid>
            <w:tr w:rsidR="00BD6453" w:rsidRPr="00F1559A" w:rsidTr="00F1559A">
              <w:trPr>
                <w:trHeight w:val="53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6453" w:rsidRPr="00F1559A" w:rsidRDefault="00BD6453" w:rsidP="0088531C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1559A">
                    <w:rPr>
                      <w:b/>
                      <w:bCs/>
                    </w:rPr>
                    <w:t>P. č.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6453" w:rsidRPr="00F1559A" w:rsidRDefault="00BD6453" w:rsidP="0088531C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1559A">
                    <w:rPr>
                      <w:b/>
                      <w:bCs/>
                    </w:rPr>
                    <w:t>Názov učebného priestoru pre praktické vyučovanie</w:t>
                  </w:r>
                </w:p>
              </w:tc>
            </w:tr>
            <w:tr w:rsidR="00BD6453" w:rsidRPr="00F1559A" w:rsidTr="0088531C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88531C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1559A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AC12A6">
                  <w:pPr>
                    <w:pStyle w:val="Default"/>
                    <w:rPr>
                      <w:bCs/>
                    </w:rPr>
                  </w:pPr>
                  <w:r w:rsidRPr="00F1559A">
                    <w:rPr>
                      <w:bCs/>
                    </w:rPr>
                    <w:t>Dielňa pre ručné a strojové opracovanie kovov</w:t>
                  </w:r>
                </w:p>
              </w:tc>
            </w:tr>
            <w:tr w:rsidR="00BD6453" w:rsidRPr="00F1559A" w:rsidTr="0088531C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88531C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1559A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AC12A6">
                  <w:pPr>
                    <w:pStyle w:val="Default"/>
                    <w:rPr>
                      <w:bCs/>
                    </w:rPr>
                  </w:pPr>
                  <w:r w:rsidRPr="00F1559A">
                    <w:rPr>
                      <w:bCs/>
                    </w:rPr>
                    <w:t>Dielňa pre bežný servis</w:t>
                  </w:r>
                </w:p>
              </w:tc>
            </w:tr>
            <w:tr w:rsidR="00BD6453" w:rsidRPr="00F1559A" w:rsidTr="0088531C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88531C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1559A">
                    <w:rPr>
                      <w:b/>
                      <w:bCs/>
                    </w:rPr>
                    <w:t>3.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6B0945">
                  <w:pPr>
                    <w:pStyle w:val="Default"/>
                    <w:rPr>
                      <w:bCs/>
                    </w:rPr>
                  </w:pPr>
                  <w:r w:rsidRPr="00F1559A">
                    <w:rPr>
                      <w:bCs/>
                    </w:rPr>
                    <w:t>Dielňa pre opravu elektrotechnických zariadení a elektroniky</w:t>
                  </w:r>
                </w:p>
              </w:tc>
            </w:tr>
            <w:tr w:rsidR="00BD6453" w:rsidRPr="00F1559A" w:rsidTr="0088531C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88531C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1559A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A71B21">
                  <w:pPr>
                    <w:pStyle w:val="Default"/>
                    <w:rPr>
                      <w:bCs/>
                    </w:rPr>
                  </w:pPr>
                  <w:r w:rsidRPr="00F1559A">
                    <w:rPr>
                      <w:bCs/>
                    </w:rPr>
                    <w:t>Dielňa pre motory a prevodovky</w:t>
                  </w:r>
                </w:p>
              </w:tc>
            </w:tr>
            <w:tr w:rsidR="00BD6453" w:rsidRPr="00F1559A" w:rsidTr="0088531C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88531C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1559A">
                    <w:rPr>
                      <w:b/>
                      <w:bCs/>
                    </w:rPr>
                    <w:t>5.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6D1E4D" w:rsidP="00AC12A6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Dielňa</w:t>
                  </w:r>
                  <w:r w:rsidR="00643B08" w:rsidRPr="00F1559A">
                    <w:t xml:space="preserve"> </w:t>
                  </w:r>
                  <w:r w:rsidR="00BD6453" w:rsidRPr="00F1559A">
                    <w:rPr>
                      <w:bCs/>
                    </w:rPr>
                    <w:t>elektrotechniky a elektroniky</w:t>
                  </w:r>
                </w:p>
              </w:tc>
            </w:tr>
            <w:tr w:rsidR="00BD6453" w:rsidRPr="00F1559A" w:rsidTr="0088531C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88531C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1559A">
                    <w:rPr>
                      <w:b/>
                      <w:bCs/>
                    </w:rPr>
                    <w:t>6.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3D677A">
                  <w:pPr>
                    <w:pStyle w:val="Default"/>
                    <w:rPr>
                      <w:bCs/>
                    </w:rPr>
                  </w:pPr>
                  <w:r w:rsidRPr="00F1559A">
                    <w:rPr>
                      <w:bCs/>
                    </w:rPr>
                    <w:t>Kabinet majstra odbornej výchovy *</w:t>
                  </w:r>
                </w:p>
              </w:tc>
            </w:tr>
            <w:tr w:rsidR="00BD6453" w:rsidRPr="00F1559A" w:rsidTr="0088531C"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88531C">
                  <w:pPr>
                    <w:pStyle w:val="Default"/>
                    <w:jc w:val="center"/>
                    <w:rPr>
                      <w:b/>
                      <w:bCs/>
                    </w:rPr>
                  </w:pPr>
                  <w:r w:rsidRPr="00F1559A">
                    <w:rPr>
                      <w:b/>
                      <w:bCs/>
                    </w:rPr>
                    <w:t>7.</w:t>
                  </w:r>
                </w:p>
              </w:tc>
              <w:tc>
                <w:tcPr>
                  <w:tcW w:w="8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F1559A" w:rsidRDefault="00BD6453" w:rsidP="003D677A">
                  <w:pPr>
                    <w:pStyle w:val="Default"/>
                    <w:rPr>
                      <w:bCs/>
                    </w:rPr>
                  </w:pPr>
                  <w:r w:rsidRPr="00F1559A">
                    <w:rPr>
                      <w:bCs/>
                    </w:rPr>
                    <w:t>Hygienické a iné zariadenia **</w:t>
                  </w:r>
                </w:p>
              </w:tc>
            </w:tr>
          </w:tbl>
          <w:p w:rsidR="00BD6453" w:rsidRPr="00F1559A" w:rsidRDefault="00BD6453" w:rsidP="00AC12A6">
            <w:pPr>
              <w:pStyle w:val="Default"/>
              <w:rPr>
                <w:b/>
                <w:bCs/>
              </w:rPr>
            </w:pPr>
          </w:p>
          <w:p w:rsidR="00BD6453" w:rsidRPr="00F1559A" w:rsidRDefault="00BD6453" w:rsidP="00AC12A6">
            <w:pPr>
              <w:pStyle w:val="Default"/>
            </w:pPr>
          </w:p>
        </w:tc>
        <w:tc>
          <w:tcPr>
            <w:tcW w:w="3093" w:type="dxa"/>
          </w:tcPr>
          <w:p w:rsidR="00BD6453" w:rsidRPr="00F1559A" w:rsidRDefault="00BD6453">
            <w:pPr>
              <w:pStyle w:val="Default"/>
              <w:rPr>
                <w:b/>
                <w:bCs/>
              </w:rPr>
            </w:pPr>
          </w:p>
          <w:p w:rsidR="00BD6453" w:rsidRPr="00F1559A" w:rsidRDefault="00BD6453">
            <w:pPr>
              <w:pStyle w:val="Default"/>
              <w:rPr>
                <w:b/>
                <w:bCs/>
              </w:rPr>
            </w:pPr>
          </w:p>
          <w:p w:rsidR="00BD6453" w:rsidRPr="00F1559A" w:rsidRDefault="00BD6453">
            <w:pPr>
              <w:pStyle w:val="Default"/>
            </w:pPr>
            <w:r w:rsidRPr="00F1559A">
              <w:rPr>
                <w:b/>
                <w:bCs/>
              </w:rPr>
              <w:t xml:space="preserve"> </w:t>
            </w:r>
          </w:p>
        </w:tc>
      </w:tr>
    </w:tbl>
    <w:p w:rsidR="00BD6453" w:rsidRPr="00F1559A" w:rsidRDefault="00BD6453" w:rsidP="00F1559A">
      <w:pPr>
        <w:pStyle w:val="Default"/>
        <w:jc w:val="both"/>
      </w:pPr>
      <w:r w:rsidRPr="00F1559A">
        <w:t xml:space="preserve">* Kabinet majstra odbornej výchovy môže byť súčasťou dielne </w:t>
      </w:r>
    </w:p>
    <w:p w:rsidR="00BD6453" w:rsidRPr="0050670C" w:rsidRDefault="00BD6453" w:rsidP="0050670C">
      <w:pPr>
        <w:jc w:val="both"/>
        <w:rPr>
          <w:rFonts w:ascii="Times New Roman" w:hAnsi="Times New Roman"/>
          <w:sz w:val="24"/>
          <w:szCs w:val="24"/>
        </w:rPr>
      </w:pPr>
      <w:r w:rsidRPr="00F1559A">
        <w:rPr>
          <w:rFonts w:ascii="Times New Roman" w:hAnsi="Times New Roman"/>
          <w:sz w:val="24"/>
          <w:szCs w:val="24"/>
        </w:rPr>
        <w:t>** Počet, rozmery a vybavenie šatní, hygienických zariadení – umyvární, spŕch, WC musí byť navrhnutý v súlade s typologickými a typizačnými smernicami, normami STN, hygienickými normami, predpismi o bezpečnosti a ochrane zdravia pri práci, predpismi o ochrane pred požiarom, platnými pre normovanie a prevádzku zariadení pre prípravu žiakov na povolanie.</w:t>
      </w:r>
    </w:p>
    <w:p w:rsidR="00BD6453" w:rsidRPr="00F1559A" w:rsidRDefault="00BD6453" w:rsidP="0050670C">
      <w:pPr>
        <w:pStyle w:val="Nadpis1"/>
      </w:pPr>
      <w:bookmarkStart w:id="5" w:name="_Toc429476935"/>
      <w:r w:rsidRPr="00F1559A">
        <w:t xml:space="preserve">4 </w:t>
      </w:r>
      <w:r w:rsidR="003A348C">
        <w:t xml:space="preserve"> </w:t>
      </w:r>
      <w:r w:rsidRPr="00F1559A">
        <w:t>Základné vybavenie učebných priestorov</w:t>
      </w:r>
      <w:bookmarkEnd w:id="5"/>
      <w:r w:rsidRPr="00F1559A">
        <w:t xml:space="preserve"> </w:t>
      </w:r>
    </w:p>
    <w:p w:rsidR="00BD6453" w:rsidRDefault="00BD6453" w:rsidP="00AC12A6">
      <w:pPr>
        <w:pStyle w:val="Default"/>
        <w:rPr>
          <w:sz w:val="23"/>
          <w:szCs w:val="23"/>
        </w:rPr>
      </w:pPr>
    </w:p>
    <w:p w:rsidR="00BD6453" w:rsidRPr="00F1559A" w:rsidRDefault="003A348C" w:rsidP="00F1559A">
      <w:pPr>
        <w:pStyle w:val="Default"/>
        <w:jc w:val="both"/>
      </w:pPr>
      <w:r>
        <w:t xml:space="preserve">       </w:t>
      </w:r>
      <w:r w:rsidR="00BD6453" w:rsidRPr="00F1559A">
        <w:t xml:space="preserve">Základné vybavenie učebných priestorov uvedených v tabuľke č. 1 a č. 2 sú rozpracované v tabuľkách č. 3 a č. 4. Pri vybavení pracovného miesta žiaka sú uvedené všetky základné pomôcky, náradie a pod., ktoré žiak potrebuje v procese teoretickej a praktickej prípravy vo svojom odbore vrátane osobných ochranných pracovných prostriedkov. Vybavenie je definované pre učebnú skupinu 12 žiakov. </w:t>
      </w:r>
    </w:p>
    <w:p w:rsidR="00BD6453" w:rsidRPr="00EE3008" w:rsidRDefault="00BD6453" w:rsidP="00EE3008">
      <w:pPr>
        <w:pStyle w:val="Default"/>
        <w:jc w:val="both"/>
      </w:pPr>
      <w:r w:rsidRPr="00F1559A">
        <w:t xml:space="preserve">          U všetkých položiek označených ako „podľa potreby“ sa nedá presne vyšpecifikovať množstvo, ale pre daný učebný odbor sú povinné, ide najmä o cvičný materiál, ktorý musí byť stále k dispozícii a názorné učebné pomôcky. Tematické celky, ktoré vyžadujú pripojenie na internet sa môžu vyučovať aj v špecializovanej učebni IKT. </w:t>
      </w:r>
    </w:p>
    <w:p w:rsidR="00BD6453" w:rsidRDefault="00BD6453" w:rsidP="00AC12A6">
      <w:pPr>
        <w:pStyle w:val="Default"/>
        <w:rPr>
          <w:b/>
          <w:bCs/>
          <w:sz w:val="23"/>
          <w:szCs w:val="23"/>
        </w:rPr>
      </w:pPr>
    </w:p>
    <w:p w:rsidR="00EE3008" w:rsidRDefault="00BD6453" w:rsidP="0050670C">
      <w:pPr>
        <w:pStyle w:val="Nadpis2"/>
      </w:pPr>
      <w:bookmarkStart w:id="6" w:name="_Toc429476936"/>
      <w:r w:rsidRPr="00EE3008">
        <w:t>4.1 Základné vybavenie učebných priestorov pre teoretické vyučovanie</w:t>
      </w:r>
      <w:bookmarkEnd w:id="6"/>
    </w:p>
    <w:p w:rsidR="00BD6453" w:rsidRPr="00EE3008" w:rsidRDefault="00BD6453" w:rsidP="00AC12A6">
      <w:pPr>
        <w:pStyle w:val="Default"/>
      </w:pPr>
      <w:r w:rsidRPr="00EE3008">
        <w:rPr>
          <w:b/>
          <w:bCs/>
        </w:rPr>
        <w:t xml:space="preserve"> </w:t>
      </w:r>
    </w:p>
    <w:p w:rsidR="00BD6453" w:rsidRDefault="00BD6453" w:rsidP="00AC12A6">
      <w:pPr>
        <w:rPr>
          <w:rFonts w:ascii="Times New Roman" w:hAnsi="Times New Roman"/>
          <w:b/>
          <w:bCs/>
          <w:sz w:val="24"/>
          <w:szCs w:val="24"/>
        </w:rPr>
      </w:pPr>
      <w:r w:rsidRPr="00EE3008">
        <w:rPr>
          <w:rFonts w:ascii="Times New Roman" w:hAnsi="Times New Roman"/>
          <w:b/>
          <w:bCs/>
          <w:sz w:val="24"/>
          <w:szCs w:val="24"/>
        </w:rPr>
        <w:t>Tabuľka č.3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7"/>
        <w:gridCol w:w="1740"/>
        <w:gridCol w:w="3907"/>
        <w:gridCol w:w="1139"/>
        <w:gridCol w:w="1134"/>
      </w:tblGrid>
      <w:tr w:rsidR="00896CC5" w:rsidRPr="0088531C" w:rsidTr="00896CC5">
        <w:trPr>
          <w:trHeight w:val="600"/>
        </w:trPr>
        <w:tc>
          <w:tcPr>
            <w:tcW w:w="9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6CC5" w:rsidRPr="00A52D48" w:rsidRDefault="00896CC5" w:rsidP="00896C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2D48">
              <w:rPr>
                <w:rFonts w:ascii="Times New Roman" w:hAnsi="Times New Roman"/>
                <w:b/>
                <w:sz w:val="24"/>
                <w:szCs w:val="24"/>
              </w:rPr>
              <w:t>Teoretické vyučovanie</w:t>
            </w:r>
          </w:p>
        </w:tc>
      </w:tr>
      <w:tr w:rsidR="00EE3008" w:rsidRPr="0088531C" w:rsidTr="00896CC5">
        <w:trPr>
          <w:trHeight w:val="600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008" w:rsidRPr="00643B08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3B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  <w:r w:rsidRPr="00643B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>priestoru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008" w:rsidRPr="00643B08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3B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</w:tc>
        <w:tc>
          <w:tcPr>
            <w:tcW w:w="3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008" w:rsidRPr="00643B08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3B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  <w:r w:rsidRPr="00643B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643B0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(v členení stroje a zariadenia, prístroje, výpočtová technika, nábytok a pod.)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3008" w:rsidRPr="00643B08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3B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Normatív</w:t>
            </w:r>
          </w:p>
        </w:tc>
      </w:tr>
      <w:tr w:rsidR="00EE3008" w:rsidRPr="0088531C" w:rsidTr="00896CC5">
        <w:trPr>
          <w:trHeight w:val="66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3008" w:rsidRPr="00EE3008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3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 žiaka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EE3008" w:rsidRPr="00EE3008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EE30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na skupinu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643B08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643B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643B08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643B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Odborná učebňa </w:t>
            </w:r>
            <w:proofErr w:type="spellStart"/>
            <w:r w:rsidRPr="00643B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autotronik</w:t>
            </w:r>
            <w:proofErr w:type="spellEnd"/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874CF6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Školská lavica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874CF6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874CF6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Školská stolička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Školská tabuľa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781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Katedra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781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Stolička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Dataprojektor alt. interaktívna tabuľa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Počítač s pripojením na internet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Skrinky na učebné pomôcky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podľa potreby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Učebné pomôcky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podľa potreby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643B08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643B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1E4D" w:rsidRDefault="006D1E4D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Laboratórium</w:t>
            </w:r>
          </w:p>
          <w:p w:rsidR="00EE3008" w:rsidRPr="00643B08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643B0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elektrotechniky a elektroniky</w:t>
            </w: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874CF6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Školská stolička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A71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Školská tabuľa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781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Katedra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781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Stolička 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Dataprojektor alt. interaktívna tabuľa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Počítač s pripojením na internet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Multifunkčné pracovisko merania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sz w:val="24"/>
                <w:szCs w:val="24"/>
                <w:lang w:eastAsia="sk-SK"/>
              </w:rPr>
              <w:t>6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Nástenné výučbové tabule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sz w:val="24"/>
                <w:szCs w:val="24"/>
                <w:lang w:eastAsia="sk-SK"/>
              </w:rPr>
              <w:t>podľa potreby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3D6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Univerzálny merací prístroj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ultimeter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3D6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Osciloskop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sz w:val="24"/>
                <w:szCs w:val="24"/>
                <w:lang w:eastAsia="sk-SK"/>
              </w:rPr>
              <w:t>1 až 3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Stabilizovaný zdroj 6, 12, 24 V + rozvod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Skrinky na učebné pomôcky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podľa potreby</w:t>
            </w:r>
          </w:p>
        </w:tc>
      </w:tr>
      <w:tr w:rsidR="00EE3008" w:rsidRPr="0088531C" w:rsidTr="00EE3008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008" w:rsidRPr="00D40B25" w:rsidRDefault="00EE3008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Učebné pomôcky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D40B25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EE3008" w:rsidRPr="0050670C" w:rsidRDefault="00EE3008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0670C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podľa potreby</w:t>
            </w:r>
          </w:p>
        </w:tc>
      </w:tr>
    </w:tbl>
    <w:p w:rsidR="00BD6453" w:rsidRDefault="00BD6453" w:rsidP="00AC12A6">
      <w:pPr>
        <w:rPr>
          <w:rFonts w:ascii="Times New Roman" w:hAnsi="Times New Roman"/>
        </w:rPr>
      </w:pPr>
    </w:p>
    <w:p w:rsidR="00BD6453" w:rsidRPr="00972B04" w:rsidRDefault="00BD6453" w:rsidP="0050670C">
      <w:pPr>
        <w:pStyle w:val="Nadpis2"/>
      </w:pPr>
      <w:bookmarkStart w:id="7" w:name="_Toc429476937"/>
      <w:r w:rsidRPr="00972B04">
        <w:t>4.2 Základné vybavenie učebných priestorov pre praktické vyučovanie</w:t>
      </w:r>
      <w:bookmarkEnd w:id="7"/>
      <w:r w:rsidRPr="00972B04">
        <w:t xml:space="preserve"> </w:t>
      </w:r>
    </w:p>
    <w:p w:rsidR="00BD6453" w:rsidRDefault="00BD6453" w:rsidP="00D40B25">
      <w:pPr>
        <w:pStyle w:val="Default"/>
        <w:rPr>
          <w:sz w:val="23"/>
          <w:szCs w:val="23"/>
        </w:rPr>
      </w:pPr>
    </w:p>
    <w:p w:rsidR="00BD6453" w:rsidRDefault="00BD6453" w:rsidP="00D40B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Stroje a zariadenia a špeciálne náradie uvedené v zozname pre dielňu pre bežný servis a dielňu pre opravu elektrotechnických zariadení a elektroniky je možné vzájomne používať a vymieňať, podľa tematických celkov a organizácie vyučovania. Ak je vybavenie učebných </w:t>
      </w:r>
      <w:r>
        <w:rPr>
          <w:sz w:val="23"/>
          <w:szCs w:val="23"/>
        </w:rPr>
        <w:lastRenderedPageBreak/>
        <w:t xml:space="preserve">priestorov pre praktické vyučovanie multifunkčné 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spĺňa funkcie a parametre viacerých položiek, je možné takýmto vybavením tieto položky nahradiť. </w:t>
      </w:r>
    </w:p>
    <w:p w:rsidR="00BD6453" w:rsidRDefault="00BD6453" w:rsidP="00D40B25">
      <w:pPr>
        <w:rPr>
          <w:rFonts w:ascii="Times New Roman" w:hAnsi="Times New Roman"/>
          <w:b/>
          <w:bCs/>
          <w:sz w:val="20"/>
          <w:szCs w:val="20"/>
        </w:rPr>
      </w:pPr>
    </w:p>
    <w:p w:rsidR="00BD6453" w:rsidRPr="00C55DB8" w:rsidRDefault="00BD6453" w:rsidP="00D40B25">
      <w:pPr>
        <w:rPr>
          <w:rFonts w:ascii="Times New Roman" w:hAnsi="Times New Roman"/>
          <w:b/>
          <w:bCs/>
          <w:sz w:val="24"/>
          <w:szCs w:val="24"/>
        </w:rPr>
      </w:pPr>
      <w:r w:rsidRPr="00C55DB8">
        <w:rPr>
          <w:rFonts w:ascii="Times New Roman" w:hAnsi="Times New Roman"/>
          <w:b/>
          <w:bCs/>
          <w:sz w:val="24"/>
          <w:szCs w:val="24"/>
        </w:rPr>
        <w:t>Tabuľka č. 4</w:t>
      </w:r>
    </w:p>
    <w:tbl>
      <w:tblPr>
        <w:tblW w:w="9323" w:type="dxa"/>
        <w:tblInd w:w="-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7"/>
        <w:gridCol w:w="1633"/>
        <w:gridCol w:w="4510"/>
        <w:gridCol w:w="992"/>
        <w:gridCol w:w="1101"/>
      </w:tblGrid>
      <w:tr w:rsidR="00696A07" w:rsidRPr="0088531C" w:rsidTr="00696A07">
        <w:trPr>
          <w:trHeight w:hRule="exact" w:val="510"/>
        </w:trPr>
        <w:tc>
          <w:tcPr>
            <w:tcW w:w="9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6A07" w:rsidRDefault="00696A07" w:rsidP="00696A07">
            <w:pPr>
              <w:jc w:val="center"/>
            </w:pPr>
            <w:r w:rsidRPr="00B45932">
              <w:rPr>
                <w:rFonts w:ascii="Times New Roman" w:hAnsi="Times New Roman"/>
                <w:b/>
                <w:sz w:val="24"/>
                <w:szCs w:val="24"/>
              </w:rPr>
              <w:t>Praktické vyučovanie</w:t>
            </w:r>
          </w:p>
        </w:tc>
      </w:tr>
      <w:tr w:rsidR="00972B04" w:rsidRPr="0088531C" w:rsidTr="00696A07">
        <w:trPr>
          <w:trHeight w:hRule="exact" w:val="510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  <w:r w:rsidRPr="00646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>priestoru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</w:tc>
        <w:tc>
          <w:tcPr>
            <w:tcW w:w="4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  <w:r w:rsidRPr="00646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646ED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(v členení stroje a zariadenia, prístroje, výpočtová technika, nábytok a pod.)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2B04" w:rsidRPr="00646ED7" w:rsidRDefault="00972B04" w:rsidP="00972B04">
            <w:pPr>
              <w:spacing w:after="0" w:line="240" w:lineRule="auto"/>
              <w:ind w:firstLine="31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Normatív</w:t>
            </w:r>
          </w:p>
        </w:tc>
      </w:tr>
      <w:tr w:rsidR="00972B04" w:rsidRPr="0088531C" w:rsidTr="004E5A71">
        <w:trPr>
          <w:trHeight w:hRule="exact" w:val="51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B04" w:rsidRPr="00646ED7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B04" w:rsidRPr="00646ED7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2B04" w:rsidRPr="00646ED7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 žiaka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na skupinu</w:t>
            </w:r>
          </w:p>
        </w:tc>
      </w:tr>
      <w:tr w:rsidR="00972B04" w:rsidRPr="0088531C" w:rsidTr="004E5A71">
        <w:trPr>
          <w:trHeight w:val="425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72B04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1.</w:t>
            </w: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4E5A71" w:rsidRPr="00646ED7" w:rsidRDefault="004E5A71" w:rsidP="004E5A7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D01C75" w:rsidRDefault="00D01C75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72B04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Dielňa pre ručné a strojové opracovanie kovov</w:t>
            </w: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4E5A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4E5A7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4E5A71" w:rsidRPr="00646ED7" w:rsidRDefault="004E5A7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Bežné ručné náradie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kladív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Rysovacia ihla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Oceľové pravítko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Posuvné meradlo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Uholník plochý príložný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Zvinovací meter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Uhlomer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Rádiusové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mierky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Závitové mierky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Kružidlo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1 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pilníkov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ihlových pilníkov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Ručná pílka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Ručné nožnice na plech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Gumené kladivo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6970C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Nitovacie kliešte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6970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6970C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A71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závitníkov a závitových očiek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Vratidlo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sekáčov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Jamkovač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výrážačov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a priebojníkov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Zámočnícka zvierka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9B4B67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Oceľový </w:t>
            </w: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kartáč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646E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9B4B67">
        <w:trPr>
          <w:trHeight w:val="58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2B04" w:rsidRDefault="00972B04" w:rsidP="009B4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Elektrické náradie</w:t>
            </w:r>
          </w:p>
          <w:p w:rsidR="009B4B67" w:rsidRPr="00D40B25" w:rsidRDefault="009B4B67" w:rsidP="009B4B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72B04" w:rsidRPr="0088531C" w:rsidTr="009B4B67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Spájkovačka elektrická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Brúska stolová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D01C75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Uhlová brúska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D01C75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01C75">
            <w:pPr>
              <w:tabs>
                <w:tab w:val="left" w:pos="89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Ručná vŕtačka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Prenosné elektrické nožnice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58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Stroje a zariadenia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83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Stĺpová alt. stojanová 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ŕ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tačka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Brúska stojanová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Nožnice tabuľové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D01C75">
        <w:trPr>
          <w:trHeight w:hRule="exact" w:val="318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A71" w:rsidRDefault="00D01C75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Nožnice pákové</w:t>
            </w:r>
          </w:p>
          <w:p w:rsidR="004E5A71" w:rsidRDefault="004E5A7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4E5A71" w:rsidRDefault="004E5A7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Nožnice pákové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Píla rámová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Skružovačka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plechu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Ohýbačka plechu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Rozbrusovačka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Sústruh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58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Iné vybavenie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Pracovný stôl so zverákom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sk-SK"/>
              </w:rPr>
              <w:t> 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Skriňa kovová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Regál na materiál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3D6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Palet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na kovový odpad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Pracovný stôl vyučujúceho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315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Stolička vyučujúceho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B4B67">
        <w:trPr>
          <w:trHeight w:hRule="exact" w:val="340"/>
        </w:trPr>
        <w:tc>
          <w:tcPr>
            <w:tcW w:w="10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Školská tabuľa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4E5A71">
        <w:trPr>
          <w:trHeight w:val="585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646ED7" w:rsidRDefault="00972B04" w:rsidP="00D01C7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72B04" w:rsidRPr="00646ED7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72B04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2.</w:t>
            </w: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0C36D2" w:rsidRPr="00646ED7" w:rsidRDefault="000C36D2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646ED7" w:rsidRDefault="00972B04" w:rsidP="00D01C7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72B04" w:rsidRPr="00646ED7" w:rsidRDefault="00972B04" w:rsidP="00570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72B04" w:rsidRPr="00646ED7" w:rsidRDefault="00972B04" w:rsidP="005700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72B04" w:rsidRPr="00646ED7" w:rsidRDefault="00972B04" w:rsidP="00D01C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Dielňa pre bežný servis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Stroje a zariadenia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Cvičné vozidlo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Zdvíhacie zariadenie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117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Závesné a zdvíhacie prípravky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972B04" w:rsidRPr="0088531C" w:rsidTr="00972B04">
        <w:trPr>
          <w:trHeight w:val="63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Vozíky na prevoz demontovaných skupín a podskupín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Umývacie ekologické zariadenie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A71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vidlicových kľúčov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A7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A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A71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imbusových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kľúčov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A7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A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A71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Sada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skrutkovačov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A7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A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A71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Kombinačky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A7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A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A71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Elektrický skrutkovač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A7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A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Skúšobňa bŕzd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tlmičov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D01C75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Zariadenie na kontrolu geometrie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D01C75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Štvorzložkový analyzátor plynov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B4B67">
        <w:trPr>
          <w:trHeight w:val="63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Opacimeter</w:t>
            </w:r>
            <w:proofErr w:type="spellEnd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pre kontrolu dymivosti vznetových motorov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B4B67">
        <w:trPr>
          <w:trHeight w:val="63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Zariadenie na </w:t>
            </w:r>
            <w:proofErr w:type="spellStart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bezdemontážnu</w:t>
            </w:r>
            <w:proofErr w:type="spellEnd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kontrolu uhlu dynamického predstihu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504E74" w:rsidRPr="0088531C" w:rsidTr="009B4B67">
        <w:trPr>
          <w:trHeight w:val="63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Univerzálny diagnostický prístroj pre paralelnú diagnostiku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0C36D2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Zariadenie na výmenu pneumatiky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0C36D2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Zariadenie na vyvažovanie kolies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78185F">
        <w:trPr>
          <w:trHeight w:val="96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Diagnistické</w:t>
            </w:r>
            <w:proofErr w:type="spellEnd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zariadenie na kontrolu nastavenia motora, riadiacej jednotky, funkcie riadeného katalyzátoru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78185F">
        <w:trPr>
          <w:trHeight w:val="66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Zariadenie na meranie tlaku oleja v mazacej sústave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78185F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Prístroj na kontrolu chladiacej kvapaliny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6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Sada</w:t>
            </w:r>
            <w:proofErr w:type="spellEnd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bežného montážneho a demontážneho náradia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3</w:t>
            </w:r>
          </w:p>
        </w:tc>
      </w:tr>
      <w:tr w:rsidR="00972B04" w:rsidRPr="0088531C" w:rsidTr="00972B04">
        <w:trPr>
          <w:trHeight w:val="64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Vyrážače</w:t>
            </w:r>
            <w:proofErr w:type="spellEnd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a narážače ložísk, puzdier a tesniacich krúžkov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3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130C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Lis na montáž a demontáž ložísk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Kľúče na matice kolies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Momentový kľúč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Vyťahovák</w:t>
            </w:r>
            <w:proofErr w:type="spellEnd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zalomených skrutiek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Kompresor s rozvodom stlačeného vzduchu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63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Pneumatické ručné náradie ( skrutkovač, </w:t>
            </w:r>
            <w:proofErr w:type="spellStart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uťahovák</w:t>
            </w:r>
            <w:proofErr w:type="spellEnd"/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Vzduchová pištoľ s meračom tlaku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Hydraulická podpera prevodovky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0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117211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proofErr w:type="spellStart"/>
            <w:r w:rsidRPr="00117211">
              <w:rPr>
                <w:rFonts w:ascii="Times New Roman" w:hAnsi="Times New Roman"/>
                <w:sz w:val="24"/>
                <w:szCs w:val="24"/>
                <w:lang w:eastAsia="sk-SK"/>
              </w:rPr>
              <w:t>Sada</w:t>
            </w:r>
            <w:proofErr w:type="spellEnd"/>
            <w:r w:rsidRPr="0011721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na ventilové pružiny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972B04" w:rsidRPr="0088531C" w:rsidTr="00972B04">
        <w:trPr>
          <w:trHeight w:val="67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Kliešte na poistné krúžky vonkajšie a vnútorné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sz w:val="24"/>
                <w:szCs w:val="24"/>
                <w:lang w:eastAsia="sk-SK"/>
              </w:rPr>
              <w:t>2</w:t>
            </w:r>
          </w:p>
        </w:tc>
      </w:tr>
      <w:tr w:rsidR="00972B04" w:rsidRPr="0088531C" w:rsidTr="00972B04">
        <w:trPr>
          <w:trHeight w:val="421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Servisné zariadenie na klimatizáciu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58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Iné vybavenie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Zaisťovací klin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Montážne </w:t>
            </w: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lehátko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Ručný hydraulický zdvihák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Default="00972B04" w:rsidP="00BD5B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Pojazdná hydraulická žirafa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Montážna lampa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Pracovný stôl so zverákom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83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Palet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na odpad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1552CD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Olejové hospodárstvo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1552CD">
        <w:trPr>
          <w:trHeight w:hRule="exact" w:val="340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972B04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3.</w:t>
            </w:r>
          </w:p>
          <w:p w:rsidR="00C55DB8" w:rsidRDefault="00C55DB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5DB8" w:rsidRDefault="00C55DB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5DB8" w:rsidRDefault="00C55DB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5DB8" w:rsidRDefault="00C55DB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5DB8" w:rsidRDefault="00C55DB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  <w:p w:rsidR="00C55DB8" w:rsidRPr="00646ED7" w:rsidRDefault="00C55DB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B4B67" w:rsidRDefault="009B4B67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72B04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646E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lastRenderedPageBreak/>
              <w:t xml:space="preserve">Dielňa pre opravu </w:t>
            </w:r>
            <w:proofErr w:type="spellStart"/>
            <w:r w:rsidRPr="00646E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elektrotech</w:t>
            </w:r>
            <w:proofErr w:type="spellEnd"/>
            <w:r w:rsidRPr="00646E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-</w:t>
            </w:r>
            <w:proofErr w:type="spellStart"/>
            <w:r w:rsidRPr="00646E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nických</w:t>
            </w:r>
            <w:proofErr w:type="spellEnd"/>
            <w:r w:rsidRPr="00646E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 zariadení a</w:t>
            </w:r>
            <w:r w:rsidR="00C55DB8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 </w:t>
            </w:r>
            <w:r w:rsidRPr="00646ED7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elektroniky</w:t>
            </w:r>
          </w:p>
          <w:p w:rsidR="00C55DB8" w:rsidRPr="00646ED7" w:rsidRDefault="00C55DB8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lastRenderedPageBreak/>
              <w:t>Stroje a zariadenia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Zdvíhacie zariadenie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Default="00972B04" w:rsidP="00D83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Univerzálny merac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í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prístroj</w:t>
            </w:r>
          </w:p>
          <w:p w:rsidR="00972B04" w:rsidRPr="00D40B25" w:rsidRDefault="00972B04" w:rsidP="00D83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( </w:t>
            </w: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multimeter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Pomocný štartovací zdroj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Prístroj na kontrolu batérií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Centrálny zdroj napätia a prúdu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83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Generátor impulzov  ( sínusový, obdĺžnikový)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0C36D2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Stabilizovaný zdroj </w:t>
            </w: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skušob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napätí 6,12,24V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0C36D2">
        <w:trPr>
          <w:trHeight w:val="58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83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Diagnostické </w:t>
            </w: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zariad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. na kontrolu elektrického vybavenia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Stroboskopická lampa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Nabíjačka batérií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A71B2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Spájkovačka elektrická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A71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A71B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Dielenský osciloskop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Zariadenie na nastavenie  svetlometov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  (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regloskop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1552CD">
        <w:trPr>
          <w:trHeight w:hRule="exact" w:val="34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Iné vybavenie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Pneumatický  </w:t>
            </w: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uťahovák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Ručná vŕtačka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Momentové kľúče podľa rozsahu opráv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Vyťahováky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závrtných skrutiek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Vyťahováky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zalomených skrutiek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130C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Skúšobné náradie na štartér a akumulátor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Hustomer akumulátora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Zdrhovacie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kliešte konektorov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Kliešte na konektory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Skúšačka 12, 24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Pracovný stôl so zverákom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Skrinka na náradie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C55DB8" w:rsidRPr="0088531C" w:rsidTr="00C55DB8">
        <w:trPr>
          <w:trHeight w:val="360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Predlžovacie káble 220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</w:tr>
      <w:tr w:rsidR="00C55DB8" w:rsidRPr="0088531C" w:rsidTr="00C55DB8">
        <w:trPr>
          <w:trHeight w:val="315"/>
        </w:trPr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83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Palet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na odpad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C55DB8">
        <w:trPr>
          <w:trHeight w:val="34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905EB0" w:rsidRDefault="00972B04" w:rsidP="00D8324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4.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905EB0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972B04" w:rsidRPr="00905EB0" w:rsidRDefault="00972B04" w:rsidP="00130C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Dielňa pre motory a prevodovky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Školské lavice 2 miestna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Školské stoličky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Biela keramická tabuľa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alebo tmavá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Katedra vyučujúceho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Stolička vyučujúceho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3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Dataprojektor alt. interaktívna tabuľa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4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Počítač s pripojením na internet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4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82F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Cvičné výukové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rogram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905EB0" w:rsidRDefault="00972B04" w:rsidP="00A4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05E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podľa potreby</w:t>
            </w:r>
          </w:p>
        </w:tc>
      </w:tr>
      <w:tr w:rsidR="00972B04" w:rsidRPr="0088531C" w:rsidTr="001552CD">
        <w:trPr>
          <w:trHeight w:val="34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Nástenné výučbové tabule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905EB0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05E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podľa potreby</w:t>
            </w:r>
          </w:p>
        </w:tc>
      </w:tr>
      <w:tr w:rsidR="00972B04" w:rsidRPr="0088531C" w:rsidTr="001552CD">
        <w:trPr>
          <w:trHeight w:val="34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Cvičné motory s prevodovkou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905EB0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05E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podľa potreby</w:t>
            </w:r>
          </w:p>
        </w:tc>
      </w:tr>
      <w:tr w:rsidR="00972B04" w:rsidRPr="0088531C" w:rsidTr="00972B04">
        <w:trPr>
          <w:trHeight w:val="34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Stojany na cvičné motory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905EB0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05E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podľa potreby</w:t>
            </w:r>
          </w:p>
        </w:tc>
      </w:tr>
      <w:tr w:rsidR="00972B04" w:rsidRPr="0088531C" w:rsidTr="00F6592B">
        <w:trPr>
          <w:trHeight w:val="34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Bežné opravárenské náradie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905EB0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05E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podľa potreby</w:t>
            </w:r>
          </w:p>
        </w:tc>
      </w:tr>
      <w:tr w:rsidR="00F6592B" w:rsidRPr="0088531C" w:rsidTr="00F6592B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Skrinky </w:t>
            </w: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resp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regály na učebné pomôcky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905EB0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05E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podľa potreby</w:t>
            </w:r>
          </w:p>
        </w:tc>
      </w:tr>
      <w:tr w:rsidR="00972B04" w:rsidRPr="0088531C" w:rsidTr="00F6592B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Učebné pomôcky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905EB0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05E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podľa potreby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5</w:t>
            </w: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52CD" w:rsidRDefault="006D1E4D" w:rsidP="006D1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1552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 xml:space="preserve">Dielňa </w:t>
            </w:r>
            <w:proofErr w:type="spellStart"/>
            <w:r w:rsidR="001552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elektrotech</w:t>
            </w:r>
            <w:proofErr w:type="spellEnd"/>
          </w:p>
          <w:p w:rsidR="00972B04" w:rsidRPr="001552CD" w:rsidRDefault="00972B04" w:rsidP="006D1E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1552CD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niky a elektroniky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Multifunkčné pracovisko merania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Školská stolička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="0008646D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Katedra vyučujúceho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0C36D2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Stolička vyučujúceho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0C36D2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1172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Biela k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eramická tabuľa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Dataprojektor alt. interaktívna tabuľa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3D677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Cvičné výukové 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rogram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3D67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905EB0" w:rsidRDefault="00972B04" w:rsidP="00A40E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05E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podľa potreby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Počítač s pripojením na internet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83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Cvičné výukové panely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( simulačné)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905EB0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05E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podľa potreby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Nástenné výučbové tabule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905EB0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05E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podľa potreby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Učebné pomôcky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905EB0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05E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podľa potreby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Skrinka na učebné pomôcky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Stabilizovaný zdroj 6, 12, 24 V + rozvod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Default="00972B04" w:rsidP="00D83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Univerzálny merac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í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prístroj</w:t>
            </w:r>
          </w:p>
          <w:p w:rsidR="00972B04" w:rsidRPr="00D40B25" w:rsidRDefault="00972B04" w:rsidP="00D8324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( </w:t>
            </w: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multimeter</w:t>
            </w:r>
            <w:proofErr w:type="spellEnd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905EB0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905EB0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Kabinet majstra odbornej výchovy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Písací stôl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Stolička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4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Počítač s pripojením na internet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Skrine na dokumentáciu a literatúru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72B04" w:rsidRPr="0088531C" w:rsidTr="00972B04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B04" w:rsidRPr="00D40B25" w:rsidRDefault="00972B04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Tlačiareň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972B04" w:rsidRPr="00D40B25" w:rsidRDefault="00972B04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</w:tbl>
    <w:p w:rsidR="00BD6453" w:rsidRPr="0060549F" w:rsidRDefault="0050670C" w:rsidP="0050670C">
      <w:pPr>
        <w:pStyle w:val="Nadpis1"/>
      </w:pPr>
      <w:bookmarkStart w:id="8" w:name="_Toc429476938"/>
      <w:r>
        <w:t>5</w:t>
      </w:r>
      <w:r w:rsidR="00BD6453" w:rsidRPr="0060549F">
        <w:t xml:space="preserve"> Odporúčané učebné priestory</w:t>
      </w:r>
      <w:bookmarkEnd w:id="8"/>
      <w:r w:rsidR="00BD6453" w:rsidRPr="0060549F">
        <w:t xml:space="preserve"> </w:t>
      </w:r>
    </w:p>
    <w:p w:rsidR="00BD6453" w:rsidRDefault="00BD6453" w:rsidP="00D40B25">
      <w:pPr>
        <w:pStyle w:val="Default"/>
        <w:rPr>
          <w:sz w:val="23"/>
          <w:szCs w:val="23"/>
        </w:rPr>
      </w:pPr>
    </w:p>
    <w:p w:rsidR="001552CD" w:rsidRDefault="0060549F" w:rsidP="001552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BD6453">
        <w:rPr>
          <w:sz w:val="23"/>
          <w:szCs w:val="23"/>
        </w:rPr>
        <w:t xml:space="preserve"> Kvalitnejšiu výučbu v danom odbore umožní zriadenie odporúčaných nadštandardných učebných priestorov pre zabezpečenie vyučovania odborných predmetov. Odporúčané (nadštandardné) učebné priestory zriaďuje škola podľa potreby na základe vlastných priestorových a ekonomických možností. </w:t>
      </w:r>
    </w:p>
    <w:p w:rsidR="009B4B67" w:rsidRDefault="009B4B67" w:rsidP="001552CD">
      <w:pPr>
        <w:pStyle w:val="Default"/>
        <w:jc w:val="both"/>
        <w:rPr>
          <w:sz w:val="23"/>
          <w:szCs w:val="23"/>
        </w:rPr>
      </w:pPr>
    </w:p>
    <w:p w:rsidR="001552CD" w:rsidRDefault="001552CD" w:rsidP="001552CD">
      <w:pPr>
        <w:pStyle w:val="Default"/>
        <w:jc w:val="both"/>
        <w:rPr>
          <w:sz w:val="23"/>
          <w:szCs w:val="23"/>
        </w:rPr>
      </w:pPr>
    </w:p>
    <w:p w:rsidR="00BD6453" w:rsidRPr="001552CD" w:rsidRDefault="00BD6453" w:rsidP="0050670C">
      <w:pPr>
        <w:pStyle w:val="Nadpis2"/>
        <w:rPr>
          <w:sz w:val="23"/>
          <w:szCs w:val="23"/>
        </w:rPr>
      </w:pPr>
      <w:bookmarkStart w:id="9" w:name="_Toc429476939"/>
      <w:r w:rsidRPr="00946D68">
        <w:t>5.1 Odporúčané učebné priestory pre teoretické vyučovanie</w:t>
      </w:r>
      <w:bookmarkEnd w:id="9"/>
      <w:r w:rsidRPr="00946D68">
        <w:t xml:space="preserve"> </w:t>
      </w:r>
    </w:p>
    <w:p w:rsidR="00BD6453" w:rsidRDefault="00BD6453" w:rsidP="00D40B25">
      <w:pPr>
        <w:pStyle w:val="Default"/>
        <w:rPr>
          <w:sz w:val="23"/>
          <w:szCs w:val="23"/>
        </w:rPr>
      </w:pPr>
    </w:p>
    <w:tbl>
      <w:tblPr>
        <w:tblW w:w="12916" w:type="dxa"/>
        <w:tblLayout w:type="fixed"/>
        <w:tblLook w:val="0000" w:firstRow="0" w:lastRow="0" w:firstColumn="0" w:lastColumn="0" w:noHBand="0" w:noVBand="0"/>
      </w:tblPr>
      <w:tblGrid>
        <w:gridCol w:w="9180"/>
        <w:gridCol w:w="3736"/>
      </w:tblGrid>
      <w:tr w:rsidR="00BD6453" w:rsidRPr="0088531C" w:rsidTr="00235CA8">
        <w:trPr>
          <w:trHeight w:val="387"/>
        </w:trPr>
        <w:tc>
          <w:tcPr>
            <w:tcW w:w="9180" w:type="dxa"/>
          </w:tcPr>
          <w:p w:rsidR="00BD6453" w:rsidRPr="00946D68" w:rsidRDefault="00BD6453" w:rsidP="00D40B25">
            <w:pPr>
              <w:pStyle w:val="Default"/>
              <w:rPr>
                <w:b/>
                <w:bCs/>
              </w:rPr>
            </w:pPr>
            <w:r w:rsidRPr="00946D68">
              <w:rPr>
                <w:b/>
                <w:bCs/>
              </w:rPr>
              <w:t xml:space="preserve">Tabuľka č. 5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88"/>
              <w:gridCol w:w="7961"/>
            </w:tblGrid>
            <w:tr w:rsidR="00BD6453" w:rsidRPr="0088531C" w:rsidTr="008076A1">
              <w:trPr>
                <w:trHeight w:val="539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6453" w:rsidRPr="0088531C" w:rsidRDefault="00BD6453" w:rsidP="00235CA8">
                  <w:pPr>
                    <w:pStyle w:val="Default"/>
                    <w:rPr>
                      <w:b/>
                      <w:sz w:val="23"/>
                      <w:szCs w:val="23"/>
                    </w:rPr>
                  </w:pPr>
                  <w:r w:rsidRPr="0088531C">
                    <w:rPr>
                      <w:b/>
                      <w:sz w:val="23"/>
                      <w:szCs w:val="23"/>
                    </w:rPr>
                    <w:t>P. č.</w:t>
                  </w:r>
                </w:p>
              </w:tc>
              <w:tc>
                <w:tcPr>
                  <w:tcW w:w="7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6453" w:rsidRPr="0088531C" w:rsidRDefault="00BD6453" w:rsidP="0088531C">
                  <w:pPr>
                    <w:pStyle w:val="Default"/>
                    <w:ind w:right="-10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531C">
                    <w:rPr>
                      <w:b/>
                      <w:sz w:val="23"/>
                      <w:szCs w:val="23"/>
                    </w:rPr>
                    <w:t>Názov učebného priestoru pre teoretické vyučovanie</w:t>
                  </w:r>
                </w:p>
              </w:tc>
            </w:tr>
            <w:tr w:rsidR="00BD6453" w:rsidRPr="0088531C" w:rsidTr="008076A1">
              <w:trPr>
                <w:trHeight w:hRule="exact" w:val="39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88531C" w:rsidRDefault="00BD6453" w:rsidP="0088531C">
                  <w:pPr>
                    <w:pStyle w:val="Default"/>
                    <w:ind w:right="-108"/>
                    <w:rPr>
                      <w:b/>
                      <w:sz w:val="23"/>
                      <w:szCs w:val="23"/>
                    </w:rPr>
                  </w:pPr>
                  <w:r w:rsidRPr="0088531C">
                    <w:rPr>
                      <w:b/>
                      <w:sz w:val="23"/>
                      <w:szCs w:val="23"/>
                    </w:rPr>
                    <w:t xml:space="preserve">    1.</w:t>
                  </w:r>
                </w:p>
              </w:tc>
              <w:tc>
                <w:tcPr>
                  <w:tcW w:w="7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88531C" w:rsidRDefault="00BD6453" w:rsidP="0088531C">
                  <w:pPr>
                    <w:pStyle w:val="Default"/>
                    <w:ind w:right="-108"/>
                    <w:rPr>
                      <w:sz w:val="23"/>
                      <w:szCs w:val="23"/>
                    </w:rPr>
                  </w:pPr>
                  <w:r w:rsidRPr="0088531C">
                    <w:rPr>
                      <w:sz w:val="23"/>
                      <w:szCs w:val="23"/>
                    </w:rPr>
                    <w:t>Odborná učebňa autoškoly</w:t>
                  </w:r>
                </w:p>
              </w:tc>
            </w:tr>
          </w:tbl>
          <w:p w:rsidR="00BD6453" w:rsidRPr="0088531C" w:rsidRDefault="00BD6453" w:rsidP="00235CA8">
            <w:pPr>
              <w:pStyle w:val="Default"/>
              <w:ind w:right="-108"/>
              <w:rPr>
                <w:sz w:val="23"/>
                <w:szCs w:val="23"/>
              </w:rPr>
            </w:pPr>
          </w:p>
        </w:tc>
        <w:tc>
          <w:tcPr>
            <w:tcW w:w="3736" w:type="dxa"/>
          </w:tcPr>
          <w:p w:rsidR="00BD6453" w:rsidRPr="0088531C" w:rsidRDefault="00BD6453">
            <w:pPr>
              <w:pStyle w:val="Default"/>
              <w:rPr>
                <w:sz w:val="23"/>
                <w:szCs w:val="23"/>
              </w:rPr>
            </w:pPr>
          </w:p>
        </w:tc>
      </w:tr>
      <w:tr w:rsidR="00BD6453" w:rsidRPr="0088531C" w:rsidTr="00235CA8">
        <w:trPr>
          <w:trHeight w:val="111"/>
        </w:trPr>
        <w:tc>
          <w:tcPr>
            <w:tcW w:w="9180" w:type="dxa"/>
          </w:tcPr>
          <w:p w:rsidR="00BD6453" w:rsidRPr="0088531C" w:rsidRDefault="00BD645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736" w:type="dxa"/>
          </w:tcPr>
          <w:p w:rsidR="00BD6453" w:rsidRPr="0088531C" w:rsidRDefault="00BD645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D6453" w:rsidRDefault="00BD6453" w:rsidP="00C376A3">
      <w:pPr>
        <w:pStyle w:val="Default"/>
        <w:rPr>
          <w:b/>
          <w:bCs/>
          <w:sz w:val="23"/>
          <w:szCs w:val="23"/>
        </w:rPr>
      </w:pPr>
    </w:p>
    <w:p w:rsidR="00BD6453" w:rsidRPr="00F33A16" w:rsidRDefault="00BD6453" w:rsidP="0050670C">
      <w:pPr>
        <w:pStyle w:val="Nadpis2"/>
      </w:pPr>
      <w:bookmarkStart w:id="10" w:name="_Toc429476940"/>
      <w:r w:rsidRPr="008076A1">
        <w:t>5.2 Odporúčané učebné priestory pre praktické vyučovanie</w:t>
      </w:r>
      <w:bookmarkEnd w:id="10"/>
      <w:r w:rsidRPr="008076A1">
        <w:t xml:space="preserve"> </w:t>
      </w:r>
    </w:p>
    <w:p w:rsidR="00BD6453" w:rsidRPr="008076A1" w:rsidRDefault="00BD6453" w:rsidP="00B068FD">
      <w:pPr>
        <w:pStyle w:val="Default"/>
        <w:rPr>
          <w:b/>
          <w:bCs/>
        </w:rPr>
      </w:pPr>
      <w:r w:rsidRPr="008076A1">
        <w:rPr>
          <w:b/>
          <w:bCs/>
        </w:rPr>
        <w:t xml:space="preserve">Tabuľka č. 6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938"/>
      </w:tblGrid>
      <w:tr w:rsidR="00BD6453" w:rsidRPr="0088531C" w:rsidTr="008076A1">
        <w:trPr>
          <w:trHeight w:val="539"/>
        </w:trPr>
        <w:tc>
          <w:tcPr>
            <w:tcW w:w="993" w:type="dxa"/>
            <w:shd w:val="clear" w:color="auto" w:fill="D9D9D9" w:themeFill="background1" w:themeFillShade="D9"/>
          </w:tcPr>
          <w:p w:rsidR="00BD6453" w:rsidRPr="0088531C" w:rsidRDefault="00BD6453" w:rsidP="008838DE">
            <w:pPr>
              <w:pStyle w:val="Default"/>
              <w:rPr>
                <w:b/>
                <w:sz w:val="23"/>
                <w:szCs w:val="23"/>
              </w:rPr>
            </w:pPr>
            <w:r w:rsidRPr="0088531C">
              <w:rPr>
                <w:b/>
                <w:sz w:val="23"/>
                <w:szCs w:val="23"/>
              </w:rPr>
              <w:t>P. č.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BD6453" w:rsidRPr="0088531C" w:rsidRDefault="00BD6453" w:rsidP="0088531C">
            <w:pPr>
              <w:pStyle w:val="Default"/>
              <w:ind w:right="-108"/>
              <w:jc w:val="center"/>
              <w:rPr>
                <w:b/>
                <w:sz w:val="23"/>
                <w:szCs w:val="23"/>
              </w:rPr>
            </w:pPr>
            <w:r w:rsidRPr="0088531C">
              <w:rPr>
                <w:b/>
                <w:sz w:val="23"/>
                <w:szCs w:val="23"/>
              </w:rPr>
              <w:t>Názov učebného priestoru pre praktické vyučovanie</w:t>
            </w:r>
          </w:p>
        </w:tc>
      </w:tr>
      <w:tr w:rsidR="00BD6453" w:rsidRPr="0088531C" w:rsidTr="0088531C">
        <w:tc>
          <w:tcPr>
            <w:tcW w:w="993" w:type="dxa"/>
          </w:tcPr>
          <w:p w:rsidR="00BD6453" w:rsidRPr="0088531C" w:rsidRDefault="00BD6453" w:rsidP="0088531C">
            <w:pPr>
              <w:pStyle w:val="Default"/>
              <w:ind w:right="-108"/>
              <w:rPr>
                <w:b/>
                <w:sz w:val="23"/>
                <w:szCs w:val="23"/>
              </w:rPr>
            </w:pPr>
            <w:r w:rsidRPr="0088531C">
              <w:rPr>
                <w:b/>
                <w:sz w:val="23"/>
                <w:szCs w:val="23"/>
              </w:rPr>
              <w:t xml:space="preserve">    1.</w:t>
            </w:r>
          </w:p>
        </w:tc>
        <w:tc>
          <w:tcPr>
            <w:tcW w:w="7938" w:type="dxa"/>
          </w:tcPr>
          <w:p w:rsidR="00BD6453" w:rsidRPr="0088531C" w:rsidRDefault="00BD6453" w:rsidP="0088531C">
            <w:pPr>
              <w:pStyle w:val="Default"/>
              <w:ind w:right="-108"/>
              <w:rPr>
                <w:sz w:val="23"/>
                <w:szCs w:val="23"/>
              </w:rPr>
            </w:pPr>
            <w:r w:rsidRPr="0088531C">
              <w:rPr>
                <w:sz w:val="23"/>
                <w:szCs w:val="23"/>
              </w:rPr>
              <w:t>Praktický výcvik vodičov</w:t>
            </w:r>
          </w:p>
        </w:tc>
      </w:tr>
    </w:tbl>
    <w:p w:rsidR="00BD6453" w:rsidRDefault="000C36D2" w:rsidP="00C376A3">
      <w:pPr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="00BD6453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</w:p>
    <w:p w:rsidR="00BD6453" w:rsidRDefault="00BD6453" w:rsidP="0050670C">
      <w:pPr>
        <w:pStyle w:val="Nadpis1"/>
        <w:rPr>
          <w:sz w:val="23"/>
          <w:szCs w:val="23"/>
        </w:rPr>
      </w:pPr>
      <w:r w:rsidRPr="008076A1">
        <w:t xml:space="preserve"> </w:t>
      </w:r>
      <w:bookmarkStart w:id="11" w:name="_Toc429476941"/>
      <w:r w:rsidR="0050670C">
        <w:t xml:space="preserve">6 </w:t>
      </w:r>
      <w:r w:rsidRPr="008076A1">
        <w:t>Odporúčané vybavenie učebných priestorov</w:t>
      </w:r>
      <w:bookmarkEnd w:id="11"/>
      <w:r>
        <w:rPr>
          <w:sz w:val="23"/>
          <w:szCs w:val="23"/>
        </w:rPr>
        <w:t xml:space="preserve"> </w:t>
      </w:r>
    </w:p>
    <w:p w:rsidR="00BD6453" w:rsidRDefault="00BD6453" w:rsidP="00D40B25">
      <w:pPr>
        <w:pStyle w:val="Default"/>
        <w:rPr>
          <w:sz w:val="23"/>
          <w:szCs w:val="23"/>
        </w:rPr>
      </w:pPr>
    </w:p>
    <w:p w:rsidR="00BD6453" w:rsidRDefault="00BD6453" w:rsidP="0050670C">
      <w:pPr>
        <w:pStyle w:val="Nadpis2"/>
      </w:pPr>
      <w:bookmarkStart w:id="12" w:name="_Toc429476942"/>
      <w:r w:rsidRPr="008076A1">
        <w:t>6.1 Odporúčané vybavenie učebných priestorov pre teoretické vyučovanie</w:t>
      </w:r>
      <w:bookmarkEnd w:id="12"/>
      <w:r w:rsidRPr="008076A1">
        <w:t xml:space="preserve"> </w:t>
      </w:r>
    </w:p>
    <w:p w:rsidR="008076A1" w:rsidRPr="008076A1" w:rsidRDefault="008076A1" w:rsidP="00B068FD">
      <w:pPr>
        <w:pStyle w:val="Default"/>
      </w:pPr>
    </w:p>
    <w:p w:rsidR="00BD6453" w:rsidRPr="008076A1" w:rsidRDefault="00BD6453" w:rsidP="00B068F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8076A1">
        <w:rPr>
          <w:rFonts w:ascii="Times New Roman" w:hAnsi="Times New Roman"/>
          <w:b/>
          <w:bCs/>
          <w:sz w:val="24"/>
          <w:szCs w:val="24"/>
        </w:rPr>
        <w:t>Tabuľka č. 7</w:t>
      </w:r>
    </w:p>
    <w:tbl>
      <w:tblPr>
        <w:tblW w:w="88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7"/>
        <w:gridCol w:w="1522"/>
        <w:gridCol w:w="3885"/>
        <w:gridCol w:w="1101"/>
        <w:gridCol w:w="1276"/>
      </w:tblGrid>
      <w:tr w:rsidR="008076A1" w:rsidRPr="0088531C" w:rsidTr="00F33A16">
        <w:trPr>
          <w:trHeight w:val="615"/>
        </w:trPr>
        <w:tc>
          <w:tcPr>
            <w:tcW w:w="8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6A1" w:rsidRPr="00905EB0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640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Teoretické vyučovanie</w:t>
            </w:r>
          </w:p>
        </w:tc>
      </w:tr>
      <w:tr w:rsidR="008076A1" w:rsidRPr="0088531C" w:rsidTr="00F33A16">
        <w:trPr>
          <w:trHeight w:hRule="exact" w:val="510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6A1" w:rsidRPr="00905EB0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>priestoru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6A1" w:rsidRPr="00905EB0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6A1" w:rsidRPr="00905EB0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905EB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(v členení stroje a zariadenia, prístroje, výpočtová technika, nábytok a pod.)</w:t>
            </w:r>
          </w:p>
        </w:tc>
        <w:tc>
          <w:tcPr>
            <w:tcW w:w="2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76A1" w:rsidRPr="00905EB0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Normatív</w:t>
            </w:r>
          </w:p>
        </w:tc>
      </w:tr>
      <w:tr w:rsidR="008076A1" w:rsidRPr="0088531C" w:rsidTr="00F33A16">
        <w:trPr>
          <w:trHeight w:hRule="exact" w:val="51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6A1" w:rsidRPr="00905EB0" w:rsidRDefault="008076A1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6A1" w:rsidRPr="00905EB0" w:rsidRDefault="008076A1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76A1" w:rsidRPr="00905EB0" w:rsidRDefault="008076A1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76A1" w:rsidRPr="00905EB0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 žiaka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8076A1" w:rsidRPr="00905EB0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na skupinu</w:t>
            </w:r>
          </w:p>
        </w:tc>
      </w:tr>
      <w:tr w:rsidR="008076A1" w:rsidRPr="0088531C" w:rsidTr="00F33A16">
        <w:trPr>
          <w:trHeight w:val="31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905EB0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A1" w:rsidRPr="00905EB0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Odborná učebňa autoškoly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D35146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Školská lavica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D35146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076A1" w:rsidRPr="0088531C" w:rsidTr="00F33A16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74CF6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Školská stolička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8076A1" w:rsidRPr="0088531C" w:rsidTr="00F33A16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Biela keramická tabuľa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076A1" w:rsidRPr="0088531C" w:rsidTr="00F33A16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781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Katedra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076A1" w:rsidRPr="0088531C" w:rsidTr="00F33A16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781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Stolička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076A1" w:rsidRPr="0088531C" w:rsidTr="00F33A16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Dataprojektor alt. interaktívna tabuľa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076A1" w:rsidRPr="0088531C" w:rsidTr="00F33A16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Počítač s pripojením na internet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8076A1" w:rsidRPr="0088531C" w:rsidTr="00F33A16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Skrinky na učebné pomôcky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905EB0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</w:pPr>
            <w:r w:rsidRPr="00905EB0">
              <w:rPr>
                <w:rFonts w:ascii="Times New Roman" w:hAnsi="Times New Roman"/>
                <w:color w:val="000000"/>
                <w:sz w:val="20"/>
                <w:szCs w:val="20"/>
                <w:lang w:eastAsia="sk-SK"/>
              </w:rPr>
              <w:t>podľa potreby</w:t>
            </w:r>
          </w:p>
        </w:tc>
      </w:tr>
      <w:tr w:rsidR="008076A1" w:rsidRPr="0088531C" w:rsidTr="00F33A16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6A1" w:rsidRPr="00D40B25" w:rsidRDefault="008076A1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Učebné pomôcky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8076A1" w:rsidRPr="00D40B25" w:rsidRDefault="008076A1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*</w:t>
            </w: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:rsidR="00BD6453" w:rsidRPr="00D40B25" w:rsidRDefault="00BD6453" w:rsidP="00D40B25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BD6453" w:rsidRPr="00D40B25" w:rsidRDefault="00BD6453" w:rsidP="00D40B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 w:rsidRPr="00D40B25">
        <w:rPr>
          <w:rFonts w:ascii="Symbol" w:hAnsi="Symbol" w:cs="Symbol"/>
          <w:color w:val="000000"/>
          <w:sz w:val="23"/>
          <w:szCs w:val="23"/>
        </w:rPr>
        <w:t></w:t>
      </w:r>
      <w:r w:rsidRPr="00D40B25">
        <w:rPr>
          <w:rFonts w:ascii="Symbol" w:hAnsi="Symbol" w:cs="Symbol"/>
          <w:color w:val="000000"/>
          <w:sz w:val="23"/>
          <w:szCs w:val="23"/>
        </w:rPr>
        <w:t></w:t>
      </w:r>
      <w:r w:rsidRPr="00D40B25">
        <w:rPr>
          <w:rFonts w:ascii="Times New Roman" w:hAnsi="Times New Roman"/>
          <w:color w:val="000000"/>
          <w:sz w:val="23"/>
          <w:szCs w:val="23"/>
        </w:rPr>
        <w:t>Podľa §3 a 4, ods.2 vyhlášky 349/2005 Z.</w:t>
      </w:r>
      <w:r w:rsidR="00634B5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40B25">
        <w:rPr>
          <w:rFonts w:ascii="Times New Roman" w:hAnsi="Times New Roman"/>
          <w:color w:val="000000"/>
          <w:sz w:val="23"/>
          <w:szCs w:val="23"/>
        </w:rPr>
        <w:t>z. ktorou sa vykonáva zákon č.93/2005 Z.</w:t>
      </w:r>
      <w:r w:rsidR="00634B57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D40B25">
        <w:rPr>
          <w:rFonts w:ascii="Times New Roman" w:hAnsi="Times New Roman"/>
          <w:color w:val="000000"/>
          <w:sz w:val="23"/>
          <w:szCs w:val="23"/>
        </w:rPr>
        <w:t xml:space="preserve">z. o autoškolách a o zmene a doplnení niektorých zákonov </w:t>
      </w:r>
    </w:p>
    <w:p w:rsidR="00BD6453" w:rsidRDefault="00BD6453" w:rsidP="004332D9">
      <w:pPr>
        <w:pStyle w:val="Default"/>
        <w:rPr>
          <w:b/>
          <w:bCs/>
          <w:sz w:val="23"/>
          <w:szCs w:val="23"/>
        </w:rPr>
      </w:pPr>
    </w:p>
    <w:p w:rsidR="00BD6453" w:rsidRPr="00980D69" w:rsidRDefault="00BD6453" w:rsidP="004332D9">
      <w:pPr>
        <w:pStyle w:val="Default"/>
        <w:rPr>
          <w:b/>
          <w:bCs/>
        </w:rPr>
      </w:pPr>
    </w:p>
    <w:p w:rsidR="00BD6453" w:rsidRDefault="00BD6453" w:rsidP="0050670C">
      <w:pPr>
        <w:pStyle w:val="Nadpis2"/>
        <w:rPr>
          <w:sz w:val="23"/>
          <w:szCs w:val="23"/>
        </w:rPr>
      </w:pPr>
      <w:bookmarkStart w:id="13" w:name="_Toc429476943"/>
      <w:r w:rsidRPr="00980D69">
        <w:t>6.2 Odporúčané vybavenie učebných priestorov pre praktické vyučovanie</w:t>
      </w:r>
      <w:bookmarkEnd w:id="13"/>
      <w:r>
        <w:rPr>
          <w:sz w:val="23"/>
          <w:szCs w:val="23"/>
        </w:rPr>
        <w:t xml:space="preserve"> </w:t>
      </w:r>
    </w:p>
    <w:p w:rsidR="0050670C" w:rsidRDefault="0050670C" w:rsidP="004332D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6453" w:rsidRPr="00980D69" w:rsidRDefault="00BD6453" w:rsidP="004332D9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80D69">
        <w:rPr>
          <w:rFonts w:ascii="Times New Roman" w:hAnsi="Times New Roman"/>
          <w:b/>
          <w:bCs/>
          <w:sz w:val="24"/>
          <w:szCs w:val="24"/>
        </w:rPr>
        <w:t>Tabuľka č. 8</w:t>
      </w:r>
    </w:p>
    <w:tbl>
      <w:tblPr>
        <w:tblW w:w="872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87"/>
        <w:gridCol w:w="1527"/>
        <w:gridCol w:w="3880"/>
        <w:gridCol w:w="1096"/>
        <w:gridCol w:w="1134"/>
      </w:tblGrid>
      <w:tr w:rsidR="00F33A16" w:rsidRPr="0088531C" w:rsidTr="00F33A16">
        <w:trPr>
          <w:trHeight w:val="555"/>
        </w:trPr>
        <w:tc>
          <w:tcPr>
            <w:tcW w:w="8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A16" w:rsidRPr="00905EB0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B27CA">
              <w:rPr>
                <w:rFonts w:ascii="Times New Roman" w:hAnsi="Times New Roman"/>
                <w:b/>
                <w:sz w:val="24"/>
                <w:szCs w:val="24"/>
              </w:rPr>
              <w:t>Praktické vyučovanie</w:t>
            </w:r>
          </w:p>
        </w:tc>
      </w:tr>
      <w:tr w:rsidR="00F33A16" w:rsidRPr="0088531C" w:rsidTr="00F33A16">
        <w:trPr>
          <w:trHeight w:val="555"/>
        </w:trPr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A16" w:rsidRPr="00905EB0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P. č.</w:t>
            </w: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  <w:t>priestoru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A16" w:rsidRPr="00905EB0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priestoru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A16" w:rsidRPr="00905EB0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Názov vybavenia</w:t>
            </w: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br/>
            </w:r>
            <w:r w:rsidRPr="00905EB0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(v členení stroje a zariadenia, prístroje, výpočtová technika, nábytok a pod.)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A16" w:rsidRPr="00905EB0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Normatív</w:t>
            </w:r>
          </w:p>
        </w:tc>
      </w:tr>
      <w:tr w:rsidR="00F33A16" w:rsidRPr="0088531C" w:rsidTr="00F33A16">
        <w:trPr>
          <w:trHeight w:val="780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A16" w:rsidRPr="00905EB0" w:rsidRDefault="00F33A16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A16" w:rsidRPr="00905EB0" w:rsidRDefault="00F33A16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A16" w:rsidRPr="00905EB0" w:rsidRDefault="00F33A16" w:rsidP="00D40B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A16" w:rsidRPr="00905EB0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 žiaka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A16" w:rsidRPr="00905EB0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05E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  <w:t>na skupinu</w:t>
            </w:r>
          </w:p>
        </w:tc>
      </w:tr>
      <w:tr w:rsidR="00F33A16" w:rsidRPr="0088531C" w:rsidTr="00F33A16">
        <w:trPr>
          <w:trHeight w:val="315"/>
        </w:trPr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16" w:rsidRPr="00F33A16" w:rsidRDefault="00F33A16" w:rsidP="00F33A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F33A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3A16" w:rsidRDefault="00F33A16" w:rsidP="00F33A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:rsidR="00F33A16" w:rsidRPr="00F33A16" w:rsidRDefault="00F33A16" w:rsidP="00F33A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</w:pPr>
            <w:r w:rsidRPr="00F33A16">
              <w:rPr>
                <w:rFonts w:ascii="Times New Roman" w:hAnsi="Times New Roman"/>
                <w:b/>
                <w:color w:val="000000"/>
                <w:sz w:val="24"/>
                <w:szCs w:val="24"/>
                <w:lang w:eastAsia="sk-SK"/>
              </w:rPr>
              <w:t>Praktický výcvik vodičov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16" w:rsidRPr="00D40B25" w:rsidRDefault="00F33A16" w:rsidP="007818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 xml:space="preserve">Trenažér alebo </w:t>
            </w:r>
            <w:proofErr w:type="spellStart"/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autocviči</w:t>
            </w:r>
            <w:r w:rsidR="0078185F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sko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33A16" w:rsidRPr="00D40B25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33A16" w:rsidRPr="00D40B25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33A16" w:rsidRPr="0088531C" w:rsidTr="00F33A16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16" w:rsidRPr="00D40B25" w:rsidRDefault="00F33A16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16" w:rsidRPr="00D40B25" w:rsidRDefault="00F33A16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16" w:rsidRPr="00D40B25" w:rsidRDefault="00F33A16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Výcvikové vozidlo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33A16" w:rsidRPr="00D40B25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33A16" w:rsidRPr="00D40B25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F33A16" w:rsidRPr="0088531C" w:rsidTr="00F33A16">
        <w:trPr>
          <w:trHeight w:val="315"/>
        </w:trPr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A16" w:rsidRPr="00D40B25" w:rsidRDefault="00F33A16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3A16" w:rsidRPr="00D40B25" w:rsidRDefault="00F33A16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A16" w:rsidRPr="00D40B25" w:rsidRDefault="00F33A16" w:rsidP="00D40B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Učebné pomôcky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33A16" w:rsidRPr="00D40B25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40B25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33A16" w:rsidRPr="00F33A16" w:rsidRDefault="00F33A16" w:rsidP="00D40B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F33A16">
              <w:rPr>
                <w:rFonts w:ascii="Times New Roman" w:hAnsi="Times New Roman"/>
                <w:color w:val="000000"/>
                <w:lang w:eastAsia="sk-SK"/>
              </w:rPr>
              <w:t>podľa potreby</w:t>
            </w:r>
          </w:p>
        </w:tc>
      </w:tr>
    </w:tbl>
    <w:p w:rsidR="001552CD" w:rsidRDefault="001552CD" w:rsidP="00D40B25">
      <w:pPr>
        <w:rPr>
          <w:rFonts w:ascii="Times New Roman" w:hAnsi="Times New Roman"/>
        </w:rPr>
      </w:pPr>
    </w:p>
    <w:p w:rsidR="00F33A16" w:rsidRDefault="00BD6453" w:rsidP="0050670C">
      <w:pPr>
        <w:pStyle w:val="Nadpis1"/>
      </w:pPr>
      <w:r w:rsidRPr="00F33A16">
        <w:t xml:space="preserve"> </w:t>
      </w:r>
      <w:bookmarkStart w:id="14" w:name="_Toc429476944"/>
      <w:r w:rsidR="0050670C">
        <w:t xml:space="preserve">7 </w:t>
      </w:r>
      <w:r w:rsidRPr="00F33A16">
        <w:t>Materiálno-technické a priestorové zabezpečenie pre</w:t>
      </w:r>
      <w:bookmarkEnd w:id="14"/>
      <w:r w:rsidRPr="00F33A16">
        <w:t xml:space="preserve"> </w:t>
      </w:r>
      <w:r w:rsidR="00F33A16">
        <w:t xml:space="preserve">   </w:t>
      </w:r>
    </w:p>
    <w:p w:rsidR="00BD6453" w:rsidRPr="00196982" w:rsidRDefault="00F33A16" w:rsidP="00196982">
      <w:pPr>
        <w:pStyle w:val="Default"/>
        <w:spacing w:line="276" w:lineRule="auto"/>
        <w:rPr>
          <w:b/>
          <w:sz w:val="23"/>
          <w:szCs w:val="23"/>
        </w:rPr>
      </w:pPr>
      <w:r>
        <w:rPr>
          <w:b/>
          <w:sz w:val="28"/>
          <w:szCs w:val="28"/>
        </w:rPr>
        <w:t xml:space="preserve">    </w:t>
      </w:r>
      <w:r w:rsidR="00BD6453" w:rsidRPr="00F33A16">
        <w:rPr>
          <w:b/>
          <w:sz w:val="28"/>
          <w:szCs w:val="28"/>
        </w:rPr>
        <w:t>všeobecnovzdelávacie predmety</w:t>
      </w:r>
    </w:p>
    <w:p w:rsidR="00BD6453" w:rsidRDefault="00BD6453" w:rsidP="00196982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D6453" w:rsidRDefault="00BD6453" w:rsidP="00B068FD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D6453" w:rsidRPr="00F33A16" w:rsidRDefault="0050670C" w:rsidP="0050670C">
      <w:pPr>
        <w:pStyle w:val="Nadpis2"/>
      </w:pPr>
      <w:bookmarkStart w:id="15" w:name="_Toc429476945"/>
      <w:r>
        <w:rPr>
          <w:color w:val="auto"/>
        </w:rPr>
        <w:t>7.1</w:t>
      </w:r>
      <w:r w:rsidR="00BD6453" w:rsidRPr="00F33A16">
        <w:rPr>
          <w:color w:val="auto"/>
        </w:rPr>
        <w:t xml:space="preserve"> Základné učebné priestory </w:t>
      </w:r>
      <w:r w:rsidR="00BD6453" w:rsidRPr="00F33A16">
        <w:t>pre všeobecnovzdelávacie predmety</w:t>
      </w:r>
      <w:bookmarkEnd w:id="15"/>
    </w:p>
    <w:p w:rsidR="00BD6453" w:rsidRDefault="00BD6453" w:rsidP="00A40E27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BD6453" w:rsidRPr="00196982" w:rsidRDefault="00BD6453" w:rsidP="00C93290">
      <w:pPr>
        <w:pStyle w:val="Default"/>
        <w:rPr>
          <w:color w:val="auto"/>
          <w:sz w:val="23"/>
          <w:szCs w:val="23"/>
        </w:rPr>
      </w:pPr>
    </w:p>
    <w:p w:rsidR="00BD6453" w:rsidRPr="00F33A16" w:rsidRDefault="001552CD" w:rsidP="00C93290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Tabuľka č. </w:t>
      </w:r>
      <w:r w:rsidR="00513419">
        <w:rPr>
          <w:b/>
          <w:bCs/>
          <w:color w:val="auto"/>
        </w:rPr>
        <w:t>9</w:t>
      </w:r>
      <w:r w:rsidR="00BD6453" w:rsidRPr="00F33A16">
        <w:rPr>
          <w:b/>
          <w:bCs/>
          <w:color w:val="auto"/>
        </w:rPr>
        <w:t xml:space="preserve"> </w:t>
      </w:r>
    </w:p>
    <w:tbl>
      <w:tblPr>
        <w:tblW w:w="13005" w:type="dxa"/>
        <w:tblLayout w:type="fixed"/>
        <w:tblLook w:val="0000" w:firstRow="0" w:lastRow="0" w:firstColumn="0" w:lastColumn="0" w:noHBand="0" w:noVBand="0"/>
      </w:tblPr>
      <w:tblGrid>
        <w:gridCol w:w="9889"/>
        <w:gridCol w:w="3116"/>
      </w:tblGrid>
      <w:tr w:rsidR="00BD6453" w:rsidRPr="0088531C" w:rsidTr="00B068FD">
        <w:trPr>
          <w:trHeight w:val="107"/>
        </w:trPr>
        <w:tc>
          <w:tcPr>
            <w:tcW w:w="9889" w:type="dxa"/>
          </w:tcPr>
          <w:p w:rsidR="00BD6453" w:rsidRPr="0088531C" w:rsidRDefault="00BD6453" w:rsidP="00B068FD">
            <w:pPr>
              <w:pStyle w:val="Default"/>
              <w:tabs>
                <w:tab w:val="left" w:pos="2900"/>
              </w:tabs>
              <w:rPr>
                <w:sz w:val="23"/>
                <w:szCs w:val="23"/>
              </w:rPr>
            </w:pPr>
            <w:r w:rsidRPr="0088531C">
              <w:rPr>
                <w:b/>
                <w:bCs/>
                <w:sz w:val="23"/>
                <w:szCs w:val="23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46"/>
              <w:gridCol w:w="8812"/>
            </w:tblGrid>
            <w:tr w:rsidR="00BD6453" w:rsidRPr="0088531C" w:rsidTr="00F33A16">
              <w:trPr>
                <w:trHeight w:val="53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6453" w:rsidRPr="0088531C" w:rsidRDefault="00BD6453" w:rsidP="0088531C">
                  <w:pPr>
                    <w:pStyle w:val="Default"/>
                    <w:tabs>
                      <w:tab w:val="left" w:pos="2900"/>
                    </w:tabs>
                    <w:rPr>
                      <w:b/>
                      <w:sz w:val="23"/>
                      <w:szCs w:val="23"/>
                    </w:rPr>
                  </w:pPr>
                  <w:r w:rsidRPr="0088531C">
                    <w:rPr>
                      <w:b/>
                      <w:sz w:val="23"/>
                      <w:szCs w:val="23"/>
                    </w:rPr>
                    <w:lastRenderedPageBreak/>
                    <w:t>P. č.</w:t>
                  </w:r>
                </w:p>
              </w:tc>
              <w:tc>
                <w:tcPr>
                  <w:tcW w:w="8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D6453" w:rsidRPr="0088531C" w:rsidRDefault="00BD6453" w:rsidP="0088531C">
                  <w:pPr>
                    <w:pStyle w:val="Default"/>
                    <w:tabs>
                      <w:tab w:val="left" w:pos="2900"/>
                    </w:tabs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531C">
                    <w:rPr>
                      <w:b/>
                      <w:sz w:val="23"/>
                      <w:szCs w:val="23"/>
                    </w:rPr>
                    <w:t>Názov učebného priestoru</w:t>
                  </w:r>
                </w:p>
              </w:tc>
            </w:tr>
            <w:tr w:rsidR="00BD6453" w:rsidRPr="0088531C" w:rsidTr="0088531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88531C" w:rsidRDefault="00BD6453" w:rsidP="0088531C">
                  <w:pPr>
                    <w:pStyle w:val="Default"/>
                    <w:tabs>
                      <w:tab w:val="left" w:pos="2900"/>
                    </w:tabs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531C">
                    <w:rPr>
                      <w:b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8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88531C" w:rsidRDefault="00BD6453" w:rsidP="0088531C">
                  <w:pPr>
                    <w:pStyle w:val="Default"/>
                    <w:tabs>
                      <w:tab w:val="left" w:pos="2900"/>
                    </w:tabs>
                    <w:rPr>
                      <w:b/>
                      <w:sz w:val="23"/>
                      <w:szCs w:val="23"/>
                    </w:rPr>
                  </w:pPr>
                  <w:r w:rsidRPr="0088531C">
                    <w:rPr>
                      <w:b/>
                      <w:sz w:val="23"/>
                      <w:szCs w:val="23"/>
                    </w:rPr>
                    <w:t>Učebňa</w:t>
                  </w:r>
                </w:p>
              </w:tc>
            </w:tr>
            <w:tr w:rsidR="00BD6453" w:rsidRPr="0088531C" w:rsidTr="0088531C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88531C" w:rsidRDefault="00BD6453" w:rsidP="0088531C">
                  <w:pPr>
                    <w:pStyle w:val="Default"/>
                    <w:tabs>
                      <w:tab w:val="left" w:pos="2900"/>
                    </w:tabs>
                    <w:jc w:val="center"/>
                    <w:rPr>
                      <w:b/>
                      <w:sz w:val="23"/>
                      <w:szCs w:val="23"/>
                    </w:rPr>
                  </w:pPr>
                  <w:r w:rsidRPr="0088531C">
                    <w:rPr>
                      <w:b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8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6453" w:rsidRPr="0088531C" w:rsidRDefault="00BD6453" w:rsidP="0088531C">
                  <w:pPr>
                    <w:pStyle w:val="Default"/>
                    <w:tabs>
                      <w:tab w:val="left" w:pos="2900"/>
                    </w:tabs>
                    <w:rPr>
                      <w:b/>
                      <w:sz w:val="23"/>
                      <w:szCs w:val="23"/>
                    </w:rPr>
                  </w:pPr>
                  <w:r w:rsidRPr="0088531C">
                    <w:rPr>
                      <w:b/>
                      <w:sz w:val="23"/>
                      <w:szCs w:val="23"/>
                    </w:rPr>
                    <w:t>Telocvičňa</w:t>
                  </w:r>
                </w:p>
              </w:tc>
            </w:tr>
          </w:tbl>
          <w:p w:rsidR="00BD6453" w:rsidRPr="0088531C" w:rsidRDefault="00BD6453" w:rsidP="00B068FD">
            <w:pPr>
              <w:pStyle w:val="Default"/>
              <w:tabs>
                <w:tab w:val="left" w:pos="2900"/>
              </w:tabs>
              <w:rPr>
                <w:sz w:val="23"/>
                <w:szCs w:val="23"/>
              </w:rPr>
            </w:pPr>
          </w:p>
        </w:tc>
        <w:tc>
          <w:tcPr>
            <w:tcW w:w="3116" w:type="dxa"/>
          </w:tcPr>
          <w:p w:rsidR="00BD6453" w:rsidRPr="0088531C" w:rsidRDefault="00BD6453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D6453" w:rsidRDefault="00BD6453" w:rsidP="00C93290">
      <w:pPr>
        <w:pStyle w:val="Default"/>
      </w:pPr>
    </w:p>
    <w:p w:rsidR="00BD6453" w:rsidRDefault="00BD6453" w:rsidP="00C93290">
      <w:pPr>
        <w:pStyle w:val="Default"/>
        <w:rPr>
          <w:b/>
          <w:bCs/>
          <w:sz w:val="23"/>
          <w:szCs w:val="23"/>
        </w:rPr>
      </w:pPr>
    </w:p>
    <w:p w:rsidR="00BD6453" w:rsidRDefault="00BD6453" w:rsidP="0050670C">
      <w:pPr>
        <w:pStyle w:val="Nadpis2"/>
      </w:pPr>
      <w:bookmarkStart w:id="16" w:name="_Toc429476946"/>
      <w:r w:rsidRPr="00F33A16">
        <w:t>7.2 Základné vybavenie učebných priestorov pre všeobecnovzdelávacie predmety</w:t>
      </w:r>
      <w:bookmarkEnd w:id="16"/>
    </w:p>
    <w:p w:rsidR="00931D2E" w:rsidRPr="00F33A16" w:rsidRDefault="00931D2E" w:rsidP="00A40E27">
      <w:pPr>
        <w:pStyle w:val="Default"/>
        <w:spacing w:line="276" w:lineRule="auto"/>
        <w:rPr>
          <w:b/>
        </w:rPr>
      </w:pPr>
    </w:p>
    <w:p w:rsidR="00BD6453" w:rsidRDefault="00BD6453" w:rsidP="00A40E27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1552CD">
        <w:rPr>
          <w:b/>
          <w:bCs/>
          <w:sz w:val="23"/>
          <w:szCs w:val="23"/>
        </w:rPr>
        <w:t>Tabuľka č.</w:t>
      </w:r>
      <w:r w:rsidR="00513419">
        <w:rPr>
          <w:b/>
          <w:bCs/>
          <w:sz w:val="23"/>
          <w:szCs w:val="23"/>
        </w:rPr>
        <w:t xml:space="preserve"> 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546"/>
        <w:gridCol w:w="4532"/>
        <w:gridCol w:w="844"/>
        <w:gridCol w:w="1106"/>
      </w:tblGrid>
      <w:tr w:rsidR="00931D2E" w:rsidRPr="00F24F1F" w:rsidTr="00D35146">
        <w:tc>
          <w:tcPr>
            <w:tcW w:w="1260" w:type="dxa"/>
            <w:vMerge w:val="restart"/>
            <w:shd w:val="clear" w:color="auto" w:fill="F2F2F2"/>
            <w:vAlign w:val="center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1F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  <w:r w:rsidR="007961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4F1F">
              <w:rPr>
                <w:rFonts w:ascii="Times New Roman" w:hAnsi="Times New Roman"/>
                <w:b/>
                <w:sz w:val="24"/>
                <w:szCs w:val="24"/>
              </w:rPr>
              <w:t>č.</w:t>
            </w:r>
          </w:p>
        </w:tc>
        <w:tc>
          <w:tcPr>
            <w:tcW w:w="1546" w:type="dxa"/>
            <w:vMerge w:val="restart"/>
            <w:shd w:val="clear" w:color="auto" w:fill="F2F2F2"/>
            <w:vAlign w:val="center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1F">
              <w:rPr>
                <w:rFonts w:ascii="Times New Roman" w:hAnsi="Times New Roman"/>
                <w:b/>
                <w:sz w:val="24"/>
                <w:szCs w:val="24"/>
              </w:rPr>
              <w:t>Názov priestoru</w:t>
            </w:r>
          </w:p>
        </w:tc>
        <w:tc>
          <w:tcPr>
            <w:tcW w:w="4532" w:type="dxa"/>
            <w:vMerge w:val="restart"/>
            <w:shd w:val="clear" w:color="auto" w:fill="F2F2F2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1F">
              <w:rPr>
                <w:rFonts w:ascii="Times New Roman" w:hAnsi="Times New Roman"/>
                <w:b/>
                <w:sz w:val="24"/>
                <w:szCs w:val="24"/>
              </w:rPr>
              <w:t xml:space="preserve">Názov vybavenia </w:t>
            </w:r>
          </w:p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F1F">
              <w:rPr>
                <w:rFonts w:ascii="Times New Roman" w:hAnsi="Times New Roman"/>
                <w:sz w:val="24"/>
                <w:szCs w:val="24"/>
              </w:rPr>
              <w:t>(v členení stroje a zariadenia, prístroje, výpočtová technika, nábytok a pod.)</w:t>
            </w:r>
          </w:p>
        </w:tc>
        <w:tc>
          <w:tcPr>
            <w:tcW w:w="1950" w:type="dxa"/>
            <w:gridSpan w:val="2"/>
            <w:shd w:val="clear" w:color="auto" w:fill="F2F2F2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1F">
              <w:rPr>
                <w:rFonts w:ascii="Times New Roman" w:hAnsi="Times New Roman"/>
                <w:b/>
                <w:sz w:val="24"/>
                <w:szCs w:val="24"/>
              </w:rPr>
              <w:t>Počet na</w:t>
            </w:r>
          </w:p>
        </w:tc>
      </w:tr>
      <w:tr w:rsidR="00931D2E" w:rsidRPr="00F24F1F" w:rsidTr="00D35146">
        <w:tc>
          <w:tcPr>
            <w:tcW w:w="1260" w:type="dxa"/>
            <w:vMerge/>
            <w:shd w:val="clear" w:color="auto" w:fill="F2F2F2"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  <w:shd w:val="clear" w:color="auto" w:fill="F2F2F2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  <w:vMerge/>
            <w:shd w:val="clear" w:color="auto" w:fill="F2F2F2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F2F2F2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1F">
              <w:rPr>
                <w:rFonts w:ascii="Times New Roman" w:hAnsi="Times New Roman"/>
                <w:b/>
                <w:sz w:val="24"/>
                <w:szCs w:val="24"/>
              </w:rPr>
              <w:t>žiaka</w:t>
            </w:r>
          </w:p>
        </w:tc>
        <w:tc>
          <w:tcPr>
            <w:tcW w:w="1106" w:type="dxa"/>
            <w:shd w:val="clear" w:color="auto" w:fill="F2F2F2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1F">
              <w:rPr>
                <w:rFonts w:ascii="Times New Roman" w:hAnsi="Times New Roman"/>
                <w:b/>
                <w:sz w:val="24"/>
                <w:szCs w:val="24"/>
              </w:rPr>
              <w:t>skupina</w:t>
            </w:r>
          </w:p>
        </w:tc>
      </w:tr>
      <w:tr w:rsidR="00931D2E" w:rsidRPr="00F24F1F" w:rsidTr="00D35146">
        <w:tc>
          <w:tcPr>
            <w:tcW w:w="1260" w:type="dxa"/>
            <w:vMerge w:val="restart"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546" w:type="dxa"/>
            <w:vMerge w:val="restart"/>
            <w:vAlign w:val="center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F24F1F">
              <w:rPr>
                <w:rFonts w:ascii="Times New Roman" w:hAnsi="Times New Roman"/>
                <w:b/>
                <w:sz w:val="24"/>
                <w:szCs w:val="24"/>
              </w:rPr>
              <w:t>čebňa</w:t>
            </w:r>
          </w:p>
        </w:tc>
        <w:tc>
          <w:tcPr>
            <w:tcW w:w="4532" w:type="dxa"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F1F">
              <w:rPr>
                <w:rFonts w:ascii="Times New Roman" w:hAnsi="Times New Roman"/>
                <w:sz w:val="24"/>
                <w:szCs w:val="24"/>
              </w:rPr>
              <w:t>Katedra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F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Stolička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Školská lavica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Školská tabuľa s kresliacimi pomôckami </w:t>
            </w:r>
          </w:p>
        </w:tc>
        <w:tc>
          <w:tcPr>
            <w:tcW w:w="844" w:type="dxa"/>
            <w:shd w:val="clear" w:color="auto" w:fill="CCFFFF"/>
            <w:vAlign w:val="center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Skriňa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Učebné pomôcky (podľa predmetov)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Nástenka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</w:tr>
      <w:tr w:rsidR="00931D2E" w:rsidRPr="00F24F1F" w:rsidTr="00D35146">
        <w:tc>
          <w:tcPr>
            <w:tcW w:w="1260" w:type="dxa"/>
            <w:vMerge w:val="restart"/>
            <w:vAlign w:val="center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F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546" w:type="dxa"/>
            <w:vMerge w:val="restart"/>
            <w:vAlign w:val="center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F24F1F">
              <w:rPr>
                <w:rFonts w:ascii="Times New Roman" w:hAnsi="Times New Roman"/>
                <w:b/>
                <w:sz w:val="24"/>
                <w:szCs w:val="24"/>
              </w:rPr>
              <w:t>elocvičňa</w:t>
            </w: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Rebrina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8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Tyč na šplhanie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2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Lano na šplhanie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2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  <w:rPr>
                <w:color w:val="auto"/>
              </w:rPr>
            </w:pPr>
            <w:r w:rsidRPr="00F24F1F">
              <w:rPr>
                <w:color w:val="auto"/>
              </w:rPr>
              <w:t xml:space="preserve">Kruhy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  <w:rPr>
                <w:color w:val="auto"/>
              </w:rPr>
            </w:pPr>
            <w:r w:rsidRPr="00F24F1F">
              <w:rPr>
                <w:color w:val="auto"/>
              </w:rPr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Hrazda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Lavička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6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Karimatka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1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Žinenka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6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Švihadlo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1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Švédska debna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2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Koza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Odrazový mostík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Volejbalová konštrukcia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Volejbalová sieť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Volejbalová lopta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8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Basketbalová konštrukcia s doskou a košom </w:t>
            </w:r>
          </w:p>
        </w:tc>
        <w:tc>
          <w:tcPr>
            <w:tcW w:w="844" w:type="dxa"/>
            <w:shd w:val="clear" w:color="auto" w:fill="CCFFFF"/>
            <w:vAlign w:val="center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2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Basketbalová lopta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8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Futbalová/hádzanárska brána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2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Futbalová lopta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8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Stopky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Meracie pásmo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 xml:space="preserve">CD (DVD) prehrávač s reproduktormi 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</w:pPr>
            <w:r w:rsidRPr="00F24F1F">
              <w:t>Učebné pomôcky (obrazový materiál, videozáznamy, dataprojektor, počítač, netradičné náradie a i. podľa potrieb výučby)</w:t>
            </w:r>
          </w:p>
        </w:tc>
        <w:tc>
          <w:tcPr>
            <w:tcW w:w="844" w:type="dxa"/>
            <w:shd w:val="clear" w:color="auto" w:fill="CCFFFF"/>
            <w:vAlign w:val="center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  <w:vAlign w:val="center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1</w:t>
            </w:r>
          </w:p>
        </w:tc>
      </w:tr>
      <w:tr w:rsidR="00931D2E" w:rsidRPr="00F24F1F" w:rsidTr="00D35146">
        <w:tc>
          <w:tcPr>
            <w:tcW w:w="1260" w:type="dxa"/>
            <w:vMerge/>
          </w:tcPr>
          <w:p w:rsidR="00931D2E" w:rsidRPr="00F24F1F" w:rsidRDefault="00931D2E" w:rsidP="00D3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931D2E" w:rsidRPr="00F24F1F" w:rsidRDefault="00931D2E" w:rsidP="00D351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2" w:type="dxa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Skrinka pre audiovizuálnu techniku</w:t>
            </w:r>
          </w:p>
        </w:tc>
        <w:tc>
          <w:tcPr>
            <w:tcW w:w="844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-</w:t>
            </w:r>
          </w:p>
        </w:tc>
        <w:tc>
          <w:tcPr>
            <w:tcW w:w="1106" w:type="dxa"/>
            <w:shd w:val="clear" w:color="auto" w:fill="CCFFFF"/>
          </w:tcPr>
          <w:p w:rsidR="00931D2E" w:rsidRPr="00F24F1F" w:rsidRDefault="00931D2E" w:rsidP="00D35146">
            <w:pPr>
              <w:pStyle w:val="Default"/>
              <w:jc w:val="center"/>
            </w:pPr>
            <w:r w:rsidRPr="00F24F1F">
              <w:t>1</w:t>
            </w:r>
          </w:p>
        </w:tc>
      </w:tr>
    </w:tbl>
    <w:p w:rsidR="00931D2E" w:rsidRDefault="00931D2E" w:rsidP="00A40E27">
      <w:pPr>
        <w:pStyle w:val="Default"/>
        <w:spacing w:line="276" w:lineRule="auto"/>
        <w:rPr>
          <w:sz w:val="23"/>
          <w:szCs w:val="23"/>
        </w:rPr>
      </w:pPr>
    </w:p>
    <w:p w:rsidR="0078185F" w:rsidRDefault="0078185F" w:rsidP="00A40E27">
      <w:pPr>
        <w:pStyle w:val="Default"/>
        <w:spacing w:line="276" w:lineRule="auto"/>
        <w:rPr>
          <w:sz w:val="23"/>
          <w:szCs w:val="23"/>
        </w:rPr>
      </w:pPr>
      <w:bookmarkStart w:id="17" w:name="_GoBack"/>
      <w:bookmarkEnd w:id="17"/>
    </w:p>
    <w:p w:rsidR="00EB3D29" w:rsidRDefault="00EB3D29" w:rsidP="00A40E27">
      <w:pPr>
        <w:pStyle w:val="Default"/>
        <w:spacing w:line="276" w:lineRule="auto"/>
        <w:rPr>
          <w:sz w:val="23"/>
          <w:szCs w:val="23"/>
        </w:rPr>
      </w:pPr>
    </w:p>
    <w:p w:rsidR="003751F7" w:rsidRPr="009E326A" w:rsidRDefault="0050670C" w:rsidP="0050670C">
      <w:pPr>
        <w:pStyle w:val="Nadpis2"/>
      </w:pPr>
      <w:bookmarkStart w:id="18" w:name="_Toc429476947"/>
      <w:r>
        <w:lastRenderedPageBreak/>
        <w:t xml:space="preserve">7.3 </w:t>
      </w:r>
      <w:r w:rsidR="003751F7" w:rsidRPr="009E326A">
        <w:t>Odporúčané učebné priestory</w:t>
      </w:r>
      <w:bookmarkEnd w:id="18"/>
    </w:p>
    <w:p w:rsidR="003751F7" w:rsidRPr="000068C2" w:rsidRDefault="003751F7" w:rsidP="003751F7">
      <w:pPr>
        <w:pStyle w:val="Bezriadkovania1"/>
        <w:ind w:left="720" w:right="283"/>
        <w:rPr>
          <w:rFonts w:ascii="Times New Roman" w:hAnsi="Times New Roman"/>
          <w:b/>
          <w:szCs w:val="24"/>
        </w:rPr>
      </w:pPr>
    </w:p>
    <w:p w:rsidR="003751F7" w:rsidRDefault="003751F7" w:rsidP="003751F7">
      <w:pPr>
        <w:pStyle w:val="Default"/>
        <w:ind w:firstLine="440"/>
        <w:jc w:val="both"/>
      </w:pPr>
      <w:r>
        <w:t>Kvalitnejšiu výučbu v danom odbore umožní zriadenie</w:t>
      </w:r>
      <w:r w:rsidRPr="00324383">
        <w:t xml:space="preserve"> odporúčaných nadštandardných učebných priestorov pre zabezpečenie vyučovania</w:t>
      </w:r>
      <w:r>
        <w:t xml:space="preserve"> všeobecnovzdelávacích predmetov. Odporúčané (nadštandardné) učebné priestory zriaďuje škola podľa potreby na základe vlastných priestorových a ekonomických možností. </w:t>
      </w:r>
    </w:p>
    <w:p w:rsidR="003751F7" w:rsidRPr="007303CC" w:rsidRDefault="003751F7" w:rsidP="003751F7">
      <w:pPr>
        <w:pStyle w:val="Default"/>
        <w:ind w:firstLine="440"/>
        <w:jc w:val="both"/>
      </w:pPr>
    </w:p>
    <w:p w:rsidR="003751F7" w:rsidRDefault="003751F7" w:rsidP="003751F7">
      <w:pPr>
        <w:pStyle w:val="Default"/>
        <w:rPr>
          <w:b/>
          <w:bCs/>
        </w:rPr>
      </w:pPr>
    </w:p>
    <w:p w:rsidR="003751F7" w:rsidRDefault="003751F7" w:rsidP="003751F7">
      <w:pPr>
        <w:pStyle w:val="Default"/>
        <w:rPr>
          <w:b/>
          <w:bCs/>
        </w:rPr>
      </w:pPr>
      <w:r w:rsidRPr="002351D4">
        <w:rPr>
          <w:b/>
          <w:bCs/>
        </w:rPr>
        <w:t xml:space="preserve">Tabuľka č. </w:t>
      </w:r>
      <w:r w:rsidR="00513419">
        <w:rPr>
          <w:b/>
          <w:bCs/>
        </w:rPr>
        <w:t>11</w:t>
      </w:r>
    </w:p>
    <w:p w:rsidR="003751F7" w:rsidRDefault="003751F7" w:rsidP="003751F7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8296"/>
      </w:tblGrid>
      <w:tr w:rsidR="003751F7" w:rsidRPr="00130D1C" w:rsidTr="0008646D">
        <w:tc>
          <w:tcPr>
            <w:tcW w:w="766" w:type="dxa"/>
            <w:shd w:val="clear" w:color="auto" w:fill="D9D9D9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>P. č.</w:t>
            </w:r>
          </w:p>
        </w:tc>
        <w:tc>
          <w:tcPr>
            <w:tcW w:w="8296" w:type="dxa"/>
            <w:shd w:val="clear" w:color="auto" w:fill="D9D9D9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 xml:space="preserve">Názov učebného priestoru </w:t>
            </w:r>
          </w:p>
        </w:tc>
      </w:tr>
      <w:tr w:rsidR="003751F7" w:rsidRPr="00130D1C" w:rsidTr="0008646D">
        <w:tc>
          <w:tcPr>
            <w:tcW w:w="766" w:type="dxa"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  <w:r w:rsidRPr="00130D1C">
              <w:rPr>
                <w:b/>
                <w:bCs/>
              </w:rPr>
              <w:t xml:space="preserve">1. </w:t>
            </w:r>
          </w:p>
        </w:tc>
        <w:tc>
          <w:tcPr>
            <w:tcW w:w="8296" w:type="dxa"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  <w:r w:rsidRPr="00130D1C">
              <w:rPr>
                <w:b/>
                <w:bCs/>
              </w:rPr>
              <w:t>Fyzikálna učebňa</w:t>
            </w:r>
          </w:p>
        </w:tc>
      </w:tr>
      <w:tr w:rsidR="003751F7" w:rsidRPr="00130D1C" w:rsidTr="0008646D">
        <w:tc>
          <w:tcPr>
            <w:tcW w:w="766" w:type="dxa"/>
            <w:shd w:val="clear" w:color="auto" w:fill="auto"/>
          </w:tcPr>
          <w:p w:rsidR="003751F7" w:rsidRPr="00130D1C" w:rsidRDefault="0008646D" w:rsidP="00D3514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751F7" w:rsidRPr="00130D1C">
              <w:rPr>
                <w:b/>
                <w:bCs/>
              </w:rPr>
              <w:t xml:space="preserve">. </w:t>
            </w:r>
          </w:p>
        </w:tc>
        <w:tc>
          <w:tcPr>
            <w:tcW w:w="8296" w:type="dxa"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  <w:r w:rsidRPr="00130D1C">
              <w:rPr>
                <w:b/>
                <w:bCs/>
              </w:rPr>
              <w:t>Jazykové laboratórium</w:t>
            </w:r>
          </w:p>
        </w:tc>
      </w:tr>
      <w:tr w:rsidR="003751F7" w:rsidRPr="00130D1C" w:rsidTr="0008646D">
        <w:tc>
          <w:tcPr>
            <w:tcW w:w="766" w:type="dxa"/>
            <w:shd w:val="clear" w:color="auto" w:fill="auto"/>
          </w:tcPr>
          <w:p w:rsidR="003751F7" w:rsidRPr="00130D1C" w:rsidRDefault="0008646D" w:rsidP="00D3514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751F7" w:rsidRPr="00130D1C">
              <w:rPr>
                <w:b/>
                <w:bCs/>
              </w:rPr>
              <w:t xml:space="preserve">. </w:t>
            </w:r>
          </w:p>
        </w:tc>
        <w:tc>
          <w:tcPr>
            <w:tcW w:w="8296" w:type="dxa"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  <w:r w:rsidRPr="00130D1C">
              <w:rPr>
                <w:b/>
                <w:bCs/>
              </w:rPr>
              <w:t>Multimediálna učebňa</w:t>
            </w:r>
          </w:p>
        </w:tc>
      </w:tr>
      <w:tr w:rsidR="003751F7" w:rsidRPr="00130D1C" w:rsidTr="0008646D">
        <w:tc>
          <w:tcPr>
            <w:tcW w:w="766" w:type="dxa"/>
            <w:shd w:val="clear" w:color="auto" w:fill="auto"/>
          </w:tcPr>
          <w:p w:rsidR="003751F7" w:rsidRPr="00130D1C" w:rsidRDefault="0008646D" w:rsidP="00D3514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751F7" w:rsidRPr="00130D1C">
              <w:rPr>
                <w:b/>
                <w:bCs/>
              </w:rPr>
              <w:t>.</w:t>
            </w:r>
          </w:p>
        </w:tc>
        <w:tc>
          <w:tcPr>
            <w:tcW w:w="8296" w:type="dxa"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  <w:r w:rsidRPr="00130D1C">
              <w:rPr>
                <w:b/>
                <w:bCs/>
              </w:rPr>
              <w:t>Matematická učebňa</w:t>
            </w:r>
          </w:p>
        </w:tc>
      </w:tr>
    </w:tbl>
    <w:p w:rsidR="003751F7" w:rsidRDefault="003751F7" w:rsidP="003751F7">
      <w:pPr>
        <w:pStyle w:val="Default"/>
        <w:rPr>
          <w:b/>
          <w:bCs/>
        </w:rPr>
      </w:pPr>
    </w:p>
    <w:p w:rsidR="009B4B67" w:rsidRPr="0050670C" w:rsidRDefault="009B4B67" w:rsidP="003751F7">
      <w:pPr>
        <w:pStyle w:val="Bezriadkovania1"/>
        <w:ind w:right="283"/>
        <w:rPr>
          <w:rFonts w:ascii="Times New Roman" w:hAnsi="Times New Roman"/>
          <w:b/>
          <w:szCs w:val="24"/>
        </w:rPr>
      </w:pPr>
    </w:p>
    <w:p w:rsidR="003751F7" w:rsidRPr="00D3236D" w:rsidRDefault="0050670C" w:rsidP="0050670C">
      <w:pPr>
        <w:pStyle w:val="Nadpis2"/>
        <w:rPr>
          <w:rFonts w:ascii="Calibri Light" w:hAnsi="Calibri Light"/>
        </w:rPr>
      </w:pPr>
      <w:bookmarkStart w:id="19" w:name="_Toc429476948"/>
      <w:r w:rsidRPr="0050670C">
        <w:t>7</w:t>
      </w:r>
      <w:r w:rsidR="003751F7" w:rsidRPr="0050670C">
        <w:t>.4 Odporúčané</w:t>
      </w:r>
      <w:r w:rsidR="003751F7" w:rsidRPr="00D3236D">
        <w:t xml:space="preserve"> vybavenie učebných priestorov</w:t>
      </w:r>
      <w:bookmarkEnd w:id="19"/>
      <w:r w:rsidR="003751F7" w:rsidRPr="00D3236D">
        <w:rPr>
          <w:rFonts w:ascii="Calibri Light" w:hAnsi="Calibri Light"/>
        </w:rPr>
        <w:t xml:space="preserve"> </w:t>
      </w:r>
    </w:p>
    <w:p w:rsidR="003751F7" w:rsidRDefault="003751F7" w:rsidP="003751F7">
      <w:pPr>
        <w:pStyle w:val="Default"/>
        <w:rPr>
          <w:b/>
          <w:bCs/>
        </w:rPr>
      </w:pPr>
    </w:p>
    <w:p w:rsidR="003751F7" w:rsidRDefault="003751F7" w:rsidP="003751F7">
      <w:pPr>
        <w:pStyle w:val="Default"/>
        <w:rPr>
          <w:b/>
          <w:bCs/>
        </w:rPr>
      </w:pPr>
      <w:r w:rsidRPr="002351D4">
        <w:rPr>
          <w:b/>
          <w:bCs/>
        </w:rPr>
        <w:t xml:space="preserve">Tabuľka č. </w:t>
      </w:r>
      <w:r w:rsidR="00513419">
        <w:rPr>
          <w:b/>
          <w:bCs/>
        </w:rPr>
        <w:t>12</w:t>
      </w:r>
    </w:p>
    <w:p w:rsidR="003751F7" w:rsidRDefault="003751F7" w:rsidP="003751F7">
      <w:pPr>
        <w:pStyle w:val="Default"/>
        <w:rPr>
          <w:b/>
          <w:bCs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760"/>
        <w:gridCol w:w="4400"/>
        <w:gridCol w:w="990"/>
        <w:gridCol w:w="1080"/>
      </w:tblGrid>
      <w:tr w:rsidR="003751F7" w:rsidRPr="00130D1C" w:rsidTr="00D35146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>P. č.</w:t>
            </w:r>
          </w:p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>priestoru</w:t>
            </w:r>
          </w:p>
        </w:tc>
        <w:tc>
          <w:tcPr>
            <w:tcW w:w="1760" w:type="dxa"/>
            <w:vMerge w:val="restart"/>
            <w:shd w:val="clear" w:color="auto" w:fill="D9D9D9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>Názov priestoru</w:t>
            </w:r>
          </w:p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 w:val="restart"/>
            <w:shd w:val="clear" w:color="auto" w:fill="D9D9D9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>Názov vybavenia</w:t>
            </w:r>
          </w:p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Cs/>
              </w:rPr>
              <w:t>(v členení stroje a zariadenia, prístroje, výpočtová technika, nábytok a pod.)</w:t>
            </w:r>
            <w:r w:rsidRPr="00130D1C">
              <w:rPr>
                <w:b/>
                <w:bCs/>
              </w:rPr>
              <w:t xml:space="preserve"> </w:t>
            </w:r>
          </w:p>
        </w:tc>
        <w:tc>
          <w:tcPr>
            <w:tcW w:w="2070" w:type="dxa"/>
            <w:gridSpan w:val="2"/>
            <w:shd w:val="clear" w:color="auto" w:fill="D9D9D9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>Počet na</w:t>
            </w:r>
          </w:p>
        </w:tc>
      </w:tr>
      <w:tr w:rsidR="003751F7" w:rsidRPr="00130D1C" w:rsidTr="00D3514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D9D9D9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>žiaka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>skupinu</w:t>
            </w:r>
          </w:p>
        </w:tc>
      </w:tr>
      <w:tr w:rsidR="003751F7" w:rsidRPr="00130D1C" w:rsidTr="00D35146">
        <w:tc>
          <w:tcPr>
            <w:tcW w:w="878" w:type="dxa"/>
            <w:vMerge w:val="restart"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  <w:r w:rsidRPr="00130D1C">
              <w:rPr>
                <w:b/>
                <w:bCs/>
              </w:rPr>
              <w:t>1.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  <w:r w:rsidRPr="00130D1C">
              <w:rPr>
                <w:b/>
                <w:bCs/>
              </w:rPr>
              <w:t>Fyzikálna učebňa</w:t>
            </w: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Katedra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Stolička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874CF6" w:rsidP="00D35146">
            <w:pPr>
              <w:pStyle w:val="Default"/>
              <w:rPr>
                <w:bCs/>
              </w:rPr>
            </w:pPr>
            <w:r>
              <w:rPr>
                <w:bCs/>
              </w:rPr>
              <w:t>Školská lavica</w:t>
            </w:r>
            <w:r w:rsidR="003751F7" w:rsidRPr="007303CC">
              <w:rPr>
                <w:bCs/>
              </w:rPr>
              <w:t xml:space="preserve">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Skriňa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Interaktívna tabuľa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Didaktické pomôcky (podľa potreby vyučujúceho,)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Dataprojektor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 xml:space="preserve">Notebook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Prístup na internet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3751F7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Zdroj napätia a prúdu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USB kľúč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 w:val="restart"/>
            <w:shd w:val="clear" w:color="auto" w:fill="auto"/>
            <w:vAlign w:val="center"/>
          </w:tcPr>
          <w:p w:rsidR="003751F7" w:rsidRPr="00130D1C" w:rsidRDefault="00EB3D29" w:rsidP="00D3514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751F7" w:rsidRPr="00130D1C">
              <w:rPr>
                <w:b/>
                <w:bCs/>
              </w:rPr>
              <w:t>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  <w:r w:rsidRPr="00130D1C">
              <w:rPr>
                <w:b/>
                <w:bCs/>
              </w:rPr>
              <w:t>Jazykové laboratórium</w:t>
            </w: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Katedra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Stolička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3751F7">
            <w:pPr>
              <w:pStyle w:val="Default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874CF6" w:rsidP="00D35146">
            <w:pPr>
              <w:pStyle w:val="Default"/>
              <w:rPr>
                <w:bCs/>
              </w:rPr>
            </w:pPr>
            <w:r>
              <w:rPr>
                <w:bCs/>
              </w:rPr>
              <w:t>Školská lavica</w:t>
            </w:r>
            <w:r w:rsidR="003751F7" w:rsidRPr="007303CC">
              <w:rPr>
                <w:bCs/>
              </w:rPr>
              <w:t xml:space="preserve"> 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3751F7">
            <w:pPr>
              <w:pStyle w:val="Default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Skriňa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Interaktívna tabuľa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Didaktické pomôcky (podľa potreby vyučujúceho)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Nástenka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Dataprojektor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 xml:space="preserve">Notebook  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Audio systém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Slúchadlá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Prístup na internet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USB kľúč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 w:val="restart"/>
            <w:shd w:val="clear" w:color="auto" w:fill="auto"/>
            <w:vAlign w:val="center"/>
          </w:tcPr>
          <w:p w:rsidR="003751F7" w:rsidRPr="00130D1C" w:rsidRDefault="00EB3D29" w:rsidP="00D3514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751F7" w:rsidRPr="00130D1C">
              <w:rPr>
                <w:b/>
                <w:bCs/>
              </w:rPr>
              <w:t>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  <w:r w:rsidRPr="00130D1C">
              <w:rPr>
                <w:b/>
                <w:bCs/>
              </w:rPr>
              <w:t>Multimediálna učebňa</w:t>
            </w: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Katedra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Stolička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874CF6" w:rsidP="00D35146">
            <w:pPr>
              <w:pStyle w:val="Default"/>
              <w:rPr>
                <w:bCs/>
              </w:rPr>
            </w:pPr>
            <w:r>
              <w:rPr>
                <w:bCs/>
              </w:rPr>
              <w:t>Školská lavica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Skriňa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Interaktívna tabuľa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Didaktické pomôcky (podľa potreby vyučujúceho)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Nástenka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Dataprojektor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Notebook/stolový počítač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Ozvučenie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Multifunkčné zariadenie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3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USB kľúč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Kamera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Prístup na internet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 xml:space="preserve">Veľkoplošný TV 3 D + DVD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 w:val="restart"/>
            <w:shd w:val="clear" w:color="auto" w:fill="auto"/>
            <w:vAlign w:val="center"/>
          </w:tcPr>
          <w:p w:rsidR="003751F7" w:rsidRPr="00130D1C" w:rsidRDefault="00EB3D29" w:rsidP="00D35146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3751F7" w:rsidRPr="00130D1C">
              <w:rPr>
                <w:b/>
                <w:bCs/>
              </w:rPr>
              <w:t>.</w:t>
            </w:r>
          </w:p>
        </w:tc>
        <w:tc>
          <w:tcPr>
            <w:tcW w:w="1760" w:type="dxa"/>
            <w:vMerge w:val="restart"/>
            <w:shd w:val="clear" w:color="auto" w:fill="auto"/>
            <w:vAlign w:val="center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  <w:r w:rsidRPr="00130D1C">
              <w:rPr>
                <w:b/>
                <w:bCs/>
              </w:rPr>
              <w:t>Matematická učebňa</w:t>
            </w: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Katedra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Stolička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FFFF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655108" w:rsidP="00D35146">
            <w:pPr>
              <w:pStyle w:val="Default"/>
              <w:rPr>
                <w:bCs/>
              </w:rPr>
            </w:pPr>
            <w:r>
              <w:rPr>
                <w:bCs/>
              </w:rPr>
              <w:t>Školská lavica</w:t>
            </w:r>
            <w:r w:rsidR="003751F7" w:rsidRPr="007303CC">
              <w:rPr>
                <w:bCs/>
              </w:rPr>
              <w:t xml:space="preserve"> 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Školská tabuľa s kresliacimi pomôckami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Skriňa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Interaktívna tabuľa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Magnetická tabuľa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Didaktické matematické pomôcky a rysovacie pomôcky (podľa potreby vyučujúceho)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Nástenka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Dataprojektor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Notebook/stolový počítač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 xml:space="preserve">Notebook 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Prístup na internet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 xml:space="preserve">Matematický softvér 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USB kľúč</w:t>
            </w:r>
          </w:p>
        </w:tc>
        <w:tc>
          <w:tcPr>
            <w:tcW w:w="99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  <w:vAlign w:val="center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r w:rsidRPr="007303CC">
              <w:rPr>
                <w:bCs/>
              </w:rPr>
              <w:t>Čítacie zariadenie (kamera)</w:t>
            </w:r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proofErr w:type="spellStart"/>
            <w:r w:rsidRPr="007303CC">
              <w:rPr>
                <w:bCs/>
              </w:rPr>
              <w:t>Meotar</w:t>
            </w:r>
            <w:proofErr w:type="spellEnd"/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  <w:tr w:rsidR="003751F7" w:rsidRPr="00130D1C" w:rsidTr="00D35146">
        <w:tc>
          <w:tcPr>
            <w:tcW w:w="878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751F7" w:rsidRPr="00130D1C" w:rsidRDefault="003751F7" w:rsidP="00D35146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shd w:val="clear" w:color="auto" w:fill="auto"/>
          </w:tcPr>
          <w:p w:rsidR="003751F7" w:rsidRPr="007303CC" w:rsidRDefault="003751F7" w:rsidP="00D35146">
            <w:pPr>
              <w:pStyle w:val="Default"/>
              <w:rPr>
                <w:bCs/>
              </w:rPr>
            </w:pPr>
            <w:proofErr w:type="spellStart"/>
            <w:r w:rsidRPr="007303CC">
              <w:rPr>
                <w:bCs/>
              </w:rPr>
              <w:t>Audiosystém</w:t>
            </w:r>
            <w:proofErr w:type="spellEnd"/>
          </w:p>
        </w:tc>
        <w:tc>
          <w:tcPr>
            <w:tcW w:w="99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-</w:t>
            </w:r>
          </w:p>
        </w:tc>
        <w:tc>
          <w:tcPr>
            <w:tcW w:w="1080" w:type="dxa"/>
            <w:shd w:val="clear" w:color="auto" w:fill="CCFFFF"/>
          </w:tcPr>
          <w:p w:rsidR="003751F7" w:rsidRPr="007303CC" w:rsidRDefault="003751F7" w:rsidP="00D35146">
            <w:pPr>
              <w:pStyle w:val="Default"/>
              <w:jc w:val="center"/>
              <w:rPr>
                <w:bCs/>
              </w:rPr>
            </w:pPr>
            <w:r w:rsidRPr="007303CC">
              <w:rPr>
                <w:bCs/>
              </w:rPr>
              <w:t>1</w:t>
            </w:r>
          </w:p>
        </w:tc>
      </w:tr>
    </w:tbl>
    <w:p w:rsidR="003751F7" w:rsidRDefault="003751F7" w:rsidP="003751F7">
      <w:pPr>
        <w:pStyle w:val="Nadpis1"/>
        <w:ind w:left="432"/>
      </w:pPr>
    </w:p>
    <w:p w:rsidR="003751F7" w:rsidRPr="00E46A59" w:rsidRDefault="003751F7" w:rsidP="003751F7">
      <w:pPr>
        <w:pStyle w:val="Odsekzoznamu"/>
        <w:spacing w:after="0"/>
        <w:ind w:left="0"/>
        <w:jc w:val="both"/>
        <w:rPr>
          <w:rFonts w:ascii="Arial" w:hAnsi="Arial" w:cs="Arial"/>
        </w:rPr>
      </w:pPr>
    </w:p>
    <w:p w:rsidR="003751F7" w:rsidRDefault="003751F7" w:rsidP="00A40E27">
      <w:pPr>
        <w:pStyle w:val="Default"/>
        <w:spacing w:line="276" w:lineRule="auto"/>
        <w:rPr>
          <w:sz w:val="23"/>
          <w:szCs w:val="23"/>
        </w:rPr>
      </w:pPr>
    </w:p>
    <w:sectPr w:rsidR="003751F7" w:rsidSect="000537FF">
      <w:footerReference w:type="default" r:id="rId8"/>
      <w:pgSz w:w="11906" w:h="16838"/>
      <w:pgMar w:top="1417" w:right="1417" w:bottom="993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25D" w:rsidRDefault="00A5025D" w:rsidP="00C142DB">
      <w:pPr>
        <w:spacing w:after="0" w:line="240" w:lineRule="auto"/>
      </w:pPr>
      <w:r>
        <w:separator/>
      </w:r>
    </w:p>
  </w:endnote>
  <w:endnote w:type="continuationSeparator" w:id="0">
    <w:p w:rsidR="00A5025D" w:rsidRDefault="00A5025D" w:rsidP="00C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31417"/>
      <w:docPartObj>
        <w:docPartGallery w:val="Page Numbers (Bottom of Page)"/>
        <w:docPartUnique/>
      </w:docPartObj>
    </w:sdtPr>
    <w:sdtEndPr/>
    <w:sdtContent>
      <w:p w:rsidR="00CB5F62" w:rsidRDefault="00CB5F6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85F">
          <w:rPr>
            <w:noProof/>
          </w:rPr>
          <w:t>13</w:t>
        </w:r>
        <w:r>
          <w:fldChar w:fldCharType="end"/>
        </w:r>
      </w:p>
    </w:sdtContent>
  </w:sdt>
  <w:p w:rsidR="00CB5F62" w:rsidRDefault="00CB5F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25D" w:rsidRDefault="00A5025D" w:rsidP="00C142DB">
      <w:pPr>
        <w:spacing w:after="0" w:line="240" w:lineRule="auto"/>
      </w:pPr>
      <w:r>
        <w:separator/>
      </w:r>
    </w:p>
  </w:footnote>
  <w:footnote w:type="continuationSeparator" w:id="0">
    <w:p w:rsidR="00A5025D" w:rsidRDefault="00A5025D" w:rsidP="00C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A55DF"/>
    <w:multiLevelType w:val="hybridMultilevel"/>
    <w:tmpl w:val="6A42E61E"/>
    <w:lvl w:ilvl="0" w:tplc="955EC3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0122"/>
    <w:multiLevelType w:val="hybridMultilevel"/>
    <w:tmpl w:val="913AF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624D8"/>
    <w:multiLevelType w:val="hybridMultilevel"/>
    <w:tmpl w:val="2624B4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9549F"/>
    <w:multiLevelType w:val="multilevel"/>
    <w:tmpl w:val="CC382CD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CFC4670"/>
    <w:multiLevelType w:val="multilevel"/>
    <w:tmpl w:val="EB48D86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6C2905"/>
    <w:multiLevelType w:val="multilevel"/>
    <w:tmpl w:val="CF9E6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Calibri Light" w:hAnsi="Calibri Light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02"/>
    <w:rsid w:val="00000ACC"/>
    <w:rsid w:val="00012808"/>
    <w:rsid w:val="000537FF"/>
    <w:rsid w:val="0008646D"/>
    <w:rsid w:val="00090F02"/>
    <w:rsid w:val="000B58A5"/>
    <w:rsid w:val="000C36D2"/>
    <w:rsid w:val="000D74AF"/>
    <w:rsid w:val="000E58B0"/>
    <w:rsid w:val="00117211"/>
    <w:rsid w:val="0012635E"/>
    <w:rsid w:val="00130C88"/>
    <w:rsid w:val="001552CD"/>
    <w:rsid w:val="00175D05"/>
    <w:rsid w:val="00196982"/>
    <w:rsid w:val="00235CA8"/>
    <w:rsid w:val="00261189"/>
    <w:rsid w:val="002B6B71"/>
    <w:rsid w:val="003016A9"/>
    <w:rsid w:val="00307436"/>
    <w:rsid w:val="00373D1C"/>
    <w:rsid w:val="003751F7"/>
    <w:rsid w:val="003836FB"/>
    <w:rsid w:val="00391F2E"/>
    <w:rsid w:val="003A348C"/>
    <w:rsid w:val="003B7328"/>
    <w:rsid w:val="003D677A"/>
    <w:rsid w:val="00426944"/>
    <w:rsid w:val="004332D9"/>
    <w:rsid w:val="0047076E"/>
    <w:rsid w:val="004B3ECC"/>
    <w:rsid w:val="004E5A71"/>
    <w:rsid w:val="004E5E8B"/>
    <w:rsid w:val="004F550C"/>
    <w:rsid w:val="00504E74"/>
    <w:rsid w:val="0050670C"/>
    <w:rsid w:val="00507CC0"/>
    <w:rsid w:val="00513419"/>
    <w:rsid w:val="00542BA2"/>
    <w:rsid w:val="0057003E"/>
    <w:rsid w:val="005D692F"/>
    <w:rsid w:val="005F5919"/>
    <w:rsid w:val="0060549F"/>
    <w:rsid w:val="00634B57"/>
    <w:rsid w:val="00643B08"/>
    <w:rsid w:val="00646ED7"/>
    <w:rsid w:val="006549D8"/>
    <w:rsid w:val="00655108"/>
    <w:rsid w:val="00696A07"/>
    <w:rsid w:val="006970CA"/>
    <w:rsid w:val="006B0945"/>
    <w:rsid w:val="006D1E4D"/>
    <w:rsid w:val="0078185F"/>
    <w:rsid w:val="00796123"/>
    <w:rsid w:val="008076A1"/>
    <w:rsid w:val="00860F04"/>
    <w:rsid w:val="00874CF6"/>
    <w:rsid w:val="008838DE"/>
    <w:rsid w:val="0088531C"/>
    <w:rsid w:val="008859E3"/>
    <w:rsid w:val="00896CC5"/>
    <w:rsid w:val="008B1FE6"/>
    <w:rsid w:val="00905EB0"/>
    <w:rsid w:val="00931D2E"/>
    <w:rsid w:val="00946D68"/>
    <w:rsid w:val="00972B04"/>
    <w:rsid w:val="00980D69"/>
    <w:rsid w:val="009B4B67"/>
    <w:rsid w:val="00A12039"/>
    <w:rsid w:val="00A40E27"/>
    <w:rsid w:val="00A5025D"/>
    <w:rsid w:val="00A71B21"/>
    <w:rsid w:val="00AC12A6"/>
    <w:rsid w:val="00B068FD"/>
    <w:rsid w:val="00B37103"/>
    <w:rsid w:val="00B5751D"/>
    <w:rsid w:val="00B87A74"/>
    <w:rsid w:val="00BD5BD2"/>
    <w:rsid w:val="00BD6453"/>
    <w:rsid w:val="00C142DB"/>
    <w:rsid w:val="00C376A3"/>
    <w:rsid w:val="00C55DB8"/>
    <w:rsid w:val="00C93290"/>
    <w:rsid w:val="00CB5F62"/>
    <w:rsid w:val="00CC5333"/>
    <w:rsid w:val="00D01C75"/>
    <w:rsid w:val="00D35146"/>
    <w:rsid w:val="00D40B25"/>
    <w:rsid w:val="00D818C0"/>
    <w:rsid w:val="00D82FB5"/>
    <w:rsid w:val="00D83246"/>
    <w:rsid w:val="00DA0A73"/>
    <w:rsid w:val="00E070C3"/>
    <w:rsid w:val="00EB3D29"/>
    <w:rsid w:val="00ED4991"/>
    <w:rsid w:val="00EE0848"/>
    <w:rsid w:val="00EE3008"/>
    <w:rsid w:val="00EE31D5"/>
    <w:rsid w:val="00F1559A"/>
    <w:rsid w:val="00F33A16"/>
    <w:rsid w:val="00F35939"/>
    <w:rsid w:val="00F5675B"/>
    <w:rsid w:val="00F6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28B20E-5683-4A76-AD2C-6768DE45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5E8B"/>
    <w:pPr>
      <w:spacing w:after="200" w:line="276" w:lineRule="auto"/>
    </w:pPr>
    <w:rPr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50670C"/>
    <w:pPr>
      <w:keepNext/>
      <w:keepLines/>
      <w:spacing w:before="480" w:after="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Default"/>
    <w:next w:val="Normlny"/>
    <w:link w:val="Nadpis2Char"/>
    <w:uiPriority w:val="9"/>
    <w:qFormat/>
    <w:locked/>
    <w:rsid w:val="0050670C"/>
    <w:pPr>
      <w:outlineLvl w:val="1"/>
    </w:pPr>
    <w:rPr>
      <w:b/>
      <w:bCs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locked/>
    <w:rsid w:val="003751F7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qFormat/>
    <w:locked/>
    <w:rsid w:val="003751F7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"/>
    <w:qFormat/>
    <w:locked/>
    <w:rsid w:val="003751F7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"/>
    <w:qFormat/>
    <w:locked/>
    <w:rsid w:val="003751F7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qFormat/>
    <w:locked/>
    <w:rsid w:val="003751F7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qFormat/>
    <w:locked/>
    <w:rsid w:val="003751F7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locked/>
    <w:rsid w:val="003751F7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9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C932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30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16A9"/>
    <w:rPr>
      <w:rFonts w:ascii="Tahoma" w:hAnsi="Tahoma" w:cs="Tahoma"/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3836FB"/>
    <w:pPr>
      <w:widowControl w:val="0"/>
      <w:spacing w:line="276" w:lineRule="atLeast"/>
    </w:pPr>
    <w:rPr>
      <w:rFonts w:eastAsia="Times New Roman"/>
      <w:color w:val="auto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0670C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50670C"/>
    <w:rPr>
      <w:rFonts w:ascii="Times New Roman" w:hAnsi="Times New Roman"/>
      <w:b/>
      <w:bCs/>
      <w:color w:val="000000"/>
      <w:sz w:val="24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rsid w:val="003751F7"/>
    <w:rPr>
      <w:rFonts w:ascii="Cambria" w:eastAsia="Times New Roman" w:hAnsi="Cambria"/>
      <w:b/>
      <w:bCs/>
      <w:color w:val="4F81BD"/>
      <w:lang w:eastAsia="en-US"/>
    </w:rPr>
  </w:style>
  <w:style w:type="character" w:customStyle="1" w:styleId="Nadpis4Char">
    <w:name w:val="Nadpis 4 Char"/>
    <w:basedOn w:val="Predvolenpsmoodseku"/>
    <w:link w:val="Nadpis4"/>
    <w:uiPriority w:val="9"/>
    <w:rsid w:val="003751F7"/>
    <w:rPr>
      <w:rFonts w:ascii="Cambria" w:eastAsia="Times New Roman" w:hAnsi="Cambria"/>
      <w:b/>
      <w:bCs/>
      <w:i/>
      <w:iCs/>
      <w:color w:val="4F81BD"/>
      <w:lang w:eastAsia="en-US"/>
    </w:rPr>
  </w:style>
  <w:style w:type="character" w:customStyle="1" w:styleId="Nadpis5Char">
    <w:name w:val="Nadpis 5 Char"/>
    <w:basedOn w:val="Predvolenpsmoodseku"/>
    <w:link w:val="Nadpis5"/>
    <w:uiPriority w:val="9"/>
    <w:rsid w:val="003751F7"/>
    <w:rPr>
      <w:rFonts w:ascii="Cambria" w:eastAsia="Times New Roman" w:hAnsi="Cambria"/>
      <w:color w:val="243F60"/>
      <w:lang w:eastAsia="en-US"/>
    </w:rPr>
  </w:style>
  <w:style w:type="character" w:customStyle="1" w:styleId="Nadpis6Char">
    <w:name w:val="Nadpis 6 Char"/>
    <w:basedOn w:val="Predvolenpsmoodseku"/>
    <w:link w:val="Nadpis6"/>
    <w:uiPriority w:val="9"/>
    <w:rsid w:val="003751F7"/>
    <w:rPr>
      <w:rFonts w:ascii="Cambria" w:eastAsia="Times New Roman" w:hAnsi="Cambria"/>
      <w:i/>
      <w:iCs/>
      <w:color w:val="243F60"/>
      <w:lang w:eastAsia="en-US"/>
    </w:rPr>
  </w:style>
  <w:style w:type="character" w:customStyle="1" w:styleId="Nadpis7Char">
    <w:name w:val="Nadpis 7 Char"/>
    <w:basedOn w:val="Predvolenpsmoodseku"/>
    <w:link w:val="Nadpis7"/>
    <w:uiPriority w:val="9"/>
    <w:rsid w:val="003751F7"/>
    <w:rPr>
      <w:rFonts w:ascii="Cambria" w:eastAsia="Times New Roman" w:hAnsi="Cambria"/>
      <w:i/>
      <w:iCs/>
      <w:color w:val="404040"/>
      <w:lang w:eastAsia="en-US"/>
    </w:rPr>
  </w:style>
  <w:style w:type="character" w:customStyle="1" w:styleId="Nadpis8Char">
    <w:name w:val="Nadpis 8 Char"/>
    <w:basedOn w:val="Predvolenpsmoodseku"/>
    <w:link w:val="Nadpis8"/>
    <w:uiPriority w:val="9"/>
    <w:rsid w:val="003751F7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Predvolenpsmoodseku"/>
    <w:link w:val="Nadpis9"/>
    <w:uiPriority w:val="9"/>
    <w:rsid w:val="003751F7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Odsekzoznamu">
    <w:name w:val="List Paragraph"/>
    <w:basedOn w:val="Normlny"/>
    <w:qFormat/>
    <w:rsid w:val="003751F7"/>
    <w:pPr>
      <w:ind w:left="720"/>
      <w:contextualSpacing/>
    </w:pPr>
  </w:style>
  <w:style w:type="paragraph" w:styleId="Hlavika">
    <w:name w:val="header"/>
    <w:basedOn w:val="Normlny"/>
    <w:link w:val="HlavikaChar"/>
    <w:unhideWhenUsed/>
    <w:rsid w:val="00375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3751F7"/>
    <w:rPr>
      <w:lang w:eastAsia="en-US"/>
    </w:rPr>
  </w:style>
  <w:style w:type="paragraph" w:customStyle="1" w:styleId="Bezriadkovania1">
    <w:name w:val="Bez riadkovania1"/>
    <w:aliases w:val="MOJ"/>
    <w:basedOn w:val="Normlny"/>
    <w:link w:val="BezriadkovaniaChar"/>
    <w:qFormat/>
    <w:rsid w:val="003751F7"/>
    <w:pPr>
      <w:spacing w:after="0" w:line="240" w:lineRule="auto"/>
    </w:pPr>
    <w:rPr>
      <w:rFonts w:ascii="Arial" w:eastAsia="Times New Roman" w:hAnsi="Arial"/>
      <w:sz w:val="24"/>
      <w:lang w:eastAsia="sk-SK"/>
    </w:rPr>
  </w:style>
  <w:style w:type="character" w:customStyle="1" w:styleId="BezriadkovaniaChar">
    <w:name w:val="Bez riadkovania Char"/>
    <w:aliases w:val="MOJ Char"/>
    <w:link w:val="Bezriadkovania1"/>
    <w:rsid w:val="003751F7"/>
    <w:rPr>
      <w:rFonts w:ascii="Arial" w:eastAsia="Times New Roman" w:hAnsi="Arial"/>
      <w:sz w:val="24"/>
    </w:rPr>
  </w:style>
  <w:style w:type="paragraph" w:styleId="Pta">
    <w:name w:val="footer"/>
    <w:basedOn w:val="Normlny"/>
    <w:link w:val="PtaChar"/>
    <w:uiPriority w:val="99"/>
    <w:unhideWhenUsed/>
    <w:rsid w:val="00C14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42DB"/>
    <w:rPr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50670C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locked/>
    <w:rsid w:val="0050670C"/>
    <w:pPr>
      <w:spacing w:after="100"/>
    </w:pPr>
  </w:style>
  <w:style w:type="paragraph" w:styleId="Obsah2">
    <w:name w:val="toc 2"/>
    <w:basedOn w:val="Normlny"/>
    <w:next w:val="Normlny"/>
    <w:autoRedefine/>
    <w:uiPriority w:val="39"/>
    <w:locked/>
    <w:rsid w:val="0050670C"/>
    <w:pPr>
      <w:spacing w:after="100"/>
      <w:ind w:left="220"/>
    </w:pPr>
  </w:style>
  <w:style w:type="character" w:styleId="Hypertextovprepojenie">
    <w:name w:val="Hyperlink"/>
    <w:basedOn w:val="Predvolenpsmoodseku"/>
    <w:uiPriority w:val="99"/>
    <w:unhideWhenUsed/>
    <w:rsid w:val="0050670C"/>
    <w:rPr>
      <w:color w:val="0000FF" w:themeColor="hyperlink"/>
      <w:u w:val="single"/>
    </w:rPr>
  </w:style>
  <w:style w:type="character" w:customStyle="1" w:styleId="Zkladntext">
    <w:name w:val="Základný text_"/>
    <w:link w:val="Zkladntext2"/>
    <w:locked/>
    <w:rsid w:val="0078185F"/>
    <w:rPr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78185F"/>
    <w:pPr>
      <w:shd w:val="clear" w:color="auto" w:fill="FFFFFF"/>
      <w:spacing w:before="5280" w:after="0" w:line="274" w:lineRule="exact"/>
      <w:jc w:val="both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E80D-5387-468C-B5BF-B96A39FA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 Á V R H</vt:lpstr>
    </vt:vector>
  </TitlesOfParts>
  <Company>ZSŠDaS Nové Zámky</Company>
  <LinksUpToDate>false</LinksUpToDate>
  <CharactersWithSpaces>20786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V R H</dc:title>
  <dc:subject/>
  <dc:creator>User</dc:creator>
  <cp:keywords/>
  <dc:description/>
  <cp:lastModifiedBy>user</cp:lastModifiedBy>
  <cp:revision>7</cp:revision>
  <cp:lastPrinted>2015-07-31T11:01:00Z</cp:lastPrinted>
  <dcterms:created xsi:type="dcterms:W3CDTF">2015-09-08T10:02:00Z</dcterms:created>
  <dcterms:modified xsi:type="dcterms:W3CDTF">2015-12-08T09:03:00Z</dcterms:modified>
</cp:coreProperties>
</file>